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A6" w:rsidRPr="00607149" w:rsidRDefault="009205A6" w:rsidP="00C80236">
      <w:pPr>
        <w:spacing w:before="240"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607149">
        <w:rPr>
          <w:b/>
          <w:sz w:val="44"/>
          <w:szCs w:val="44"/>
        </w:rPr>
        <w:t>A tanulmányok alatti vizsgák tananyaga</w:t>
      </w:r>
    </w:p>
    <w:p w:rsidR="009205A6" w:rsidRPr="00607149" w:rsidRDefault="009205A6" w:rsidP="009205A6">
      <w:pPr>
        <w:spacing w:line="360" w:lineRule="auto"/>
        <w:jc w:val="center"/>
        <w:rPr>
          <w:b/>
          <w:sz w:val="44"/>
          <w:szCs w:val="44"/>
        </w:rPr>
      </w:pPr>
      <w:r w:rsidRPr="00607149">
        <w:rPr>
          <w:b/>
          <w:sz w:val="44"/>
          <w:szCs w:val="44"/>
        </w:rPr>
        <w:t>Digitális kultúra</w:t>
      </w:r>
    </w:p>
    <w:p w:rsidR="009205A6" w:rsidRPr="00607149" w:rsidRDefault="009205A6" w:rsidP="009205A6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8. évfolyam 1</w:t>
      </w:r>
      <w:r w:rsidRPr="00607149">
        <w:rPr>
          <w:b/>
          <w:sz w:val="44"/>
          <w:szCs w:val="44"/>
        </w:rPr>
        <w:t>. félév</w:t>
      </w:r>
    </w:p>
    <w:p w:rsidR="009205A6" w:rsidRDefault="009205A6" w:rsidP="009205A6">
      <w:pPr>
        <w:spacing w:line="360" w:lineRule="auto"/>
        <w:jc w:val="center"/>
        <w:rPr>
          <w:b/>
          <w:sz w:val="44"/>
          <w:szCs w:val="44"/>
        </w:rPr>
      </w:pPr>
      <w:proofErr w:type="gramStart"/>
      <w:r w:rsidRPr="00607149">
        <w:rPr>
          <w:b/>
          <w:sz w:val="44"/>
          <w:szCs w:val="44"/>
        </w:rPr>
        <w:t>vizsga</w:t>
      </w:r>
      <w:proofErr w:type="gramEnd"/>
      <w:r w:rsidRPr="00607149">
        <w:rPr>
          <w:b/>
          <w:sz w:val="44"/>
          <w:szCs w:val="44"/>
        </w:rPr>
        <w:t xml:space="preserve"> típusa: gyakorlati</w:t>
      </w:r>
    </w:p>
    <w:tbl>
      <w:tblPr>
        <w:tblpPr w:leftFromText="141" w:rightFromText="141" w:vertAnchor="text" w:tblpX="344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4"/>
      </w:tblGrid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9205A6">
            <w:pPr>
              <w:pStyle w:val="Cmsor1"/>
              <w:framePr w:hSpace="0" w:wrap="auto" w:vAnchor="margin" w:xAlign="left" w:yAlign="inline"/>
              <w:suppressOverlap w:val="0"/>
            </w:pPr>
            <w:r w:rsidRPr="009205A6">
              <w:t>Táblázatkezelés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D51D16">
            <w:r>
              <w:rPr>
                <w:b/>
                <w:bCs/>
              </w:rPr>
              <w:t>A táblázat alapelemei</w:t>
            </w:r>
            <w:r>
              <w:t xml:space="preserve"> </w:t>
            </w:r>
            <w:r>
              <w:br/>
            </w:r>
            <w:r>
              <w:rPr>
                <w:i/>
                <w:iCs/>
              </w:rPr>
              <w:t>egy táblázatkezelő használata, alapfogalmai</w:t>
            </w:r>
          </w:p>
        </w:tc>
      </w:tr>
      <w:tr w:rsidR="009205A6" w:rsidRPr="0049385F" w:rsidTr="00793DFE">
        <w:trPr>
          <w:tblCellSpacing w:w="15" w:type="dxa"/>
        </w:trPr>
        <w:tc>
          <w:tcPr>
            <w:tcW w:w="8994" w:type="dxa"/>
          </w:tcPr>
          <w:p w:rsidR="009205A6" w:rsidRPr="0049385F" w:rsidRDefault="009205A6" w:rsidP="00D51D16">
            <w:pPr>
              <w:rPr>
                <w:rFonts w:ascii="Garamond_PFL" w:hAnsi="Garamond_PFL"/>
                <w:b/>
              </w:rPr>
            </w:pPr>
            <w:r w:rsidRPr="0049385F">
              <w:rPr>
                <w:rFonts w:ascii="Garamond_PFL" w:hAnsi="Garamond_PFL"/>
                <w:b/>
              </w:rPr>
              <w:t>Adatbevitel</w:t>
            </w:r>
          </w:p>
          <w:p w:rsidR="009205A6" w:rsidRPr="0049385F" w:rsidRDefault="009205A6" w:rsidP="00D51D16">
            <w:pPr>
              <w:rPr>
                <w:rFonts w:ascii="Garamond_PFL" w:hAnsi="Garamond_PFL"/>
                <w:i/>
              </w:rPr>
            </w:pPr>
            <w:r w:rsidRPr="0049385F">
              <w:rPr>
                <w:rFonts w:ascii="Garamond_PFL" w:hAnsi="Garamond_PFL"/>
                <w:i/>
              </w:rPr>
              <w:t>Táblázat: adatbevitel, módosítás, lapok rendezése, cellacímek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D51D16">
            <w:r>
              <w:rPr>
                <w:rStyle w:val="Kiemels2"/>
              </w:rPr>
              <w:t>Táblázat formázása</w:t>
            </w:r>
            <w:r>
              <w:rPr>
                <w:i/>
                <w:iCs/>
              </w:rPr>
              <w:br/>
              <w:t>a táblázatkészítés alapelemei, táblázatkezelő szolgáltatásai</w:t>
            </w:r>
            <w:r>
              <w:t xml:space="preserve"> 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D51D16">
            <w:r w:rsidRPr="00E35F60">
              <w:rPr>
                <w:b/>
              </w:rPr>
              <w:t>Képletek használata</w:t>
            </w:r>
            <w:r>
              <w:br/>
            </w:r>
            <w:r>
              <w:rPr>
                <w:i/>
                <w:iCs/>
              </w:rPr>
              <w:t>képletek készítése</w:t>
            </w:r>
            <w:r>
              <w:t>, relatív hivatkozás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Pr="00E35F60" w:rsidRDefault="009205A6" w:rsidP="00D51D16">
            <w:pPr>
              <w:rPr>
                <w:bCs/>
                <w:i/>
              </w:rPr>
            </w:pPr>
            <w:r w:rsidRPr="00E35F60">
              <w:rPr>
                <w:i/>
              </w:rPr>
              <w:t>Különböző hivatkozások használata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D51D16">
            <w:pPr>
              <w:rPr>
                <w:b/>
                <w:bCs/>
              </w:rPr>
            </w:pPr>
            <w:r>
              <w:rPr>
                <w:b/>
                <w:bCs/>
              </w:rPr>
              <w:t>Táblázatkezelő függvények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D51D16">
            <w:r>
              <w:rPr>
                <w:b/>
                <w:bCs/>
              </w:rPr>
              <w:t>Adatok grafikus megjelenítése</w:t>
            </w:r>
            <w:r>
              <w:t xml:space="preserve"> </w:t>
            </w:r>
            <w:r>
              <w:br/>
            </w:r>
            <w:r>
              <w:rPr>
                <w:i/>
                <w:iCs/>
              </w:rPr>
              <w:t>diagram készítése, típusai</w:t>
            </w:r>
            <w:r>
              <w:t xml:space="preserve"> 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793DFE" w:rsidP="00793DFE">
            <w:pPr>
              <w:pStyle w:val="Cmsor1"/>
              <w:framePr w:hSpace="0" w:wrap="auto" w:vAnchor="margin" w:xAlign="left" w:yAlign="inline"/>
              <w:suppressOverlap w:val="0"/>
            </w:pPr>
            <w:r>
              <w:t>Programok és algoritmusok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F720C1">
            <w:pPr>
              <w:rPr>
                <w:b/>
                <w:bCs/>
              </w:rPr>
            </w:pPr>
            <w:r>
              <w:rPr>
                <w:b/>
                <w:bCs/>
              </w:rPr>
              <w:t>Algoritmusok jelentősége életünkben, ismétlés.</w:t>
            </w:r>
          </w:p>
          <w:p w:rsidR="009205A6" w:rsidRPr="00793DFE" w:rsidRDefault="009205A6" w:rsidP="00F720C1">
            <w:pPr>
              <w:rPr>
                <w:i/>
              </w:rPr>
            </w:pPr>
            <w:proofErr w:type="spellStart"/>
            <w:r w:rsidRPr="00ED007A">
              <w:rPr>
                <w:i/>
              </w:rPr>
              <w:t>Scratch-ből</w:t>
            </w:r>
            <w:proofErr w:type="spellEnd"/>
            <w:r w:rsidRPr="00ED007A">
              <w:rPr>
                <w:i/>
              </w:rPr>
              <w:t xml:space="preserve"> tanultak ismétlése.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F720C1">
            <w:r>
              <w:rPr>
                <w:b/>
                <w:bCs/>
              </w:rPr>
              <w:t>Mozgassuk meg a szereplőket!</w:t>
            </w:r>
            <w:r>
              <w:t xml:space="preserve"> </w:t>
            </w:r>
            <w:r>
              <w:br/>
            </w:r>
            <w:r w:rsidRPr="00ED007A">
              <w:rPr>
                <w:i/>
              </w:rPr>
              <w:t>Mozgások programozása</w:t>
            </w:r>
            <w:r>
              <w:rPr>
                <w:i/>
              </w:rPr>
              <w:t>, ciklusok.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F720C1">
            <w:r>
              <w:rPr>
                <w:rStyle w:val="Kiemels2"/>
              </w:rPr>
              <w:t>További vezérlő utasítások</w:t>
            </w:r>
            <w:r>
              <w:br/>
            </w:r>
            <w:r w:rsidRPr="00335F6C">
              <w:rPr>
                <w:i/>
              </w:rPr>
              <w:t>Döntési helyzetek, ha utasítás.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F720C1">
            <w:r>
              <w:rPr>
                <w:b/>
                <w:bCs/>
              </w:rPr>
              <w:t>Rajzoljunk</w:t>
            </w:r>
            <w:r>
              <w:br/>
            </w:r>
            <w:r w:rsidRPr="00335F6C">
              <w:rPr>
                <w:i/>
              </w:rPr>
              <w:t>Rajzoló utasítások.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F720C1">
            <w:pPr>
              <w:rPr>
                <w:b/>
                <w:bCs/>
              </w:rPr>
            </w:pPr>
            <w:r>
              <w:rPr>
                <w:b/>
                <w:bCs/>
              </w:rPr>
              <w:t>Rajzoljunk</w:t>
            </w:r>
          </w:p>
          <w:p w:rsidR="009205A6" w:rsidRPr="00E151C6" w:rsidRDefault="009205A6" w:rsidP="00F720C1">
            <w:r>
              <w:rPr>
                <w:bCs/>
              </w:rPr>
              <w:t>Véletlen szám szerepe a programokban.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Default="009205A6" w:rsidP="00F720C1">
            <w:pPr>
              <w:rPr>
                <w:b/>
                <w:bCs/>
              </w:rPr>
            </w:pPr>
            <w:r>
              <w:rPr>
                <w:b/>
                <w:bCs/>
              </w:rPr>
              <w:t>Rajzoljunk</w:t>
            </w:r>
          </w:p>
          <w:p w:rsidR="009205A6" w:rsidRPr="00DF4D43" w:rsidRDefault="009205A6" w:rsidP="00F720C1">
            <w:pPr>
              <w:rPr>
                <w:i/>
              </w:rPr>
            </w:pPr>
            <w:r w:rsidRPr="00DF4D43">
              <w:rPr>
                <w:bCs/>
                <w:i/>
              </w:rPr>
              <w:t>Érdekes rajzok ismétléssel.</w:t>
            </w:r>
          </w:p>
        </w:tc>
      </w:tr>
      <w:tr w:rsidR="009205A6" w:rsidTr="00793DFE">
        <w:trPr>
          <w:tblCellSpacing w:w="15" w:type="dxa"/>
        </w:trPr>
        <w:tc>
          <w:tcPr>
            <w:tcW w:w="8994" w:type="dxa"/>
          </w:tcPr>
          <w:p w:rsidR="009205A6" w:rsidRPr="00F95F52" w:rsidRDefault="009205A6" w:rsidP="00F720C1">
            <w:pPr>
              <w:rPr>
                <w:b/>
              </w:rPr>
            </w:pPr>
          </w:p>
        </w:tc>
      </w:tr>
    </w:tbl>
    <w:p w:rsidR="00D83176" w:rsidRPr="00607149" w:rsidRDefault="00D83176" w:rsidP="00D83176">
      <w:pPr>
        <w:spacing w:before="1800" w:line="360" w:lineRule="auto"/>
        <w:jc w:val="center"/>
        <w:rPr>
          <w:b/>
          <w:sz w:val="44"/>
          <w:szCs w:val="44"/>
        </w:rPr>
      </w:pPr>
      <w:r w:rsidRPr="00607149">
        <w:rPr>
          <w:b/>
          <w:sz w:val="44"/>
          <w:szCs w:val="44"/>
        </w:rPr>
        <w:lastRenderedPageBreak/>
        <w:t>A tanulmányok alatti vizsgák tananyaga</w:t>
      </w:r>
    </w:p>
    <w:p w:rsidR="00D83176" w:rsidRPr="00607149" w:rsidRDefault="00D83176" w:rsidP="00D83176">
      <w:pPr>
        <w:spacing w:line="360" w:lineRule="auto"/>
        <w:jc w:val="center"/>
        <w:rPr>
          <w:b/>
          <w:sz w:val="44"/>
          <w:szCs w:val="44"/>
        </w:rPr>
      </w:pPr>
      <w:r w:rsidRPr="00607149">
        <w:rPr>
          <w:b/>
          <w:sz w:val="44"/>
          <w:szCs w:val="44"/>
        </w:rPr>
        <w:t>Digitális kultúra</w:t>
      </w:r>
    </w:p>
    <w:p w:rsidR="00D83176" w:rsidRPr="00607149" w:rsidRDefault="00D83176" w:rsidP="00D83176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8. évfolyam 2</w:t>
      </w:r>
      <w:r w:rsidRPr="00607149">
        <w:rPr>
          <w:b/>
          <w:sz w:val="44"/>
          <w:szCs w:val="44"/>
        </w:rPr>
        <w:t>. félév</w:t>
      </w:r>
    </w:p>
    <w:p w:rsidR="00D83176" w:rsidRDefault="00D83176" w:rsidP="00D83176">
      <w:pPr>
        <w:jc w:val="center"/>
      </w:pPr>
      <w:proofErr w:type="gramStart"/>
      <w:r w:rsidRPr="00607149">
        <w:rPr>
          <w:b/>
          <w:sz w:val="44"/>
          <w:szCs w:val="44"/>
        </w:rPr>
        <w:t>vizsga</w:t>
      </w:r>
      <w:proofErr w:type="gramEnd"/>
      <w:r w:rsidRPr="00607149">
        <w:rPr>
          <w:b/>
          <w:sz w:val="44"/>
          <w:szCs w:val="44"/>
        </w:rPr>
        <w:t xml:space="preserve"> típusa: gyakorlati</w:t>
      </w:r>
    </w:p>
    <w:tbl>
      <w:tblPr>
        <w:tblpPr w:leftFromText="141" w:rightFromText="141" w:vertAnchor="text" w:tblpX="344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4"/>
      </w:tblGrid>
      <w:tr w:rsidR="00307A73" w:rsidTr="006631B3">
        <w:trPr>
          <w:tblCellSpacing w:w="15" w:type="dxa"/>
        </w:trPr>
        <w:tc>
          <w:tcPr>
            <w:tcW w:w="8994" w:type="dxa"/>
          </w:tcPr>
          <w:p w:rsidR="00307A73" w:rsidRDefault="00307A73" w:rsidP="00307A73">
            <w:pPr>
              <w:pStyle w:val="Cmsor1"/>
              <w:framePr w:hSpace="0" w:wrap="auto" w:vAnchor="margin" w:xAlign="left" w:yAlign="inline"/>
              <w:suppressOverlap w:val="0"/>
            </w:pPr>
            <w:r>
              <w:t>Szövegszerkesztés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9205A6" w:rsidP="001611B7">
            <w:pPr>
              <w:rPr>
                <w:b/>
                <w:bCs/>
              </w:rPr>
            </w:pPr>
            <w:r>
              <w:rPr>
                <w:b/>
                <w:bCs/>
              </w:rPr>
              <w:t>Szövegszerkesztés</w:t>
            </w:r>
          </w:p>
          <w:p w:rsidR="009205A6" w:rsidRDefault="009205A6" w:rsidP="001611B7">
            <w:r>
              <w:rPr>
                <w:i/>
                <w:iCs/>
              </w:rPr>
              <w:t>Ismétlés</w:t>
            </w:r>
            <w:r w:rsidR="00307A73">
              <w:rPr>
                <w:i/>
                <w:iCs/>
              </w:rPr>
              <w:t xml:space="preserve">: Betűk, bekezdések, képek, alakzatok, </w:t>
            </w:r>
            <w:proofErr w:type="spellStart"/>
            <w:r w:rsidR="00307A73">
              <w:rPr>
                <w:i/>
                <w:iCs/>
              </w:rPr>
              <w:t>WordArt</w:t>
            </w:r>
            <w:proofErr w:type="spellEnd"/>
            <w:r w:rsidR="00307A73">
              <w:rPr>
                <w:i/>
                <w:iCs/>
              </w:rPr>
              <w:t xml:space="preserve"> formázása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9205A6" w:rsidP="001611B7">
            <w:r>
              <w:rPr>
                <w:b/>
                <w:bCs/>
              </w:rPr>
              <w:t>Táblázatok</w:t>
            </w:r>
            <w:r>
              <w:rPr>
                <w:b/>
                <w:bCs/>
              </w:rPr>
              <w:br/>
            </w:r>
            <w:r w:rsidRPr="007E49F0">
              <w:rPr>
                <w:i/>
              </w:rPr>
              <w:t>táblázat készítés</w:t>
            </w:r>
            <w:r w:rsidR="00307A73">
              <w:rPr>
                <w:i/>
              </w:rPr>
              <w:t xml:space="preserve"> módjai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307A73" w:rsidP="001611B7">
            <w:r>
              <w:rPr>
                <w:b/>
              </w:rPr>
              <w:t>Táblázatok formázása</w:t>
            </w:r>
          </w:p>
          <w:p w:rsidR="009205A6" w:rsidRPr="007E49F0" w:rsidRDefault="00307A73" w:rsidP="001611B7">
            <w:pPr>
              <w:rPr>
                <w:i/>
              </w:rPr>
            </w:pPr>
            <w:r>
              <w:rPr>
                <w:i/>
              </w:rPr>
              <w:t>Betűk, bekezdések, sorok, oszlopok, méret, elrendezés, szegélyek, kitöltés formázása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Pr="00D715AC" w:rsidRDefault="009205A6" w:rsidP="001611B7">
            <w:pPr>
              <w:rPr>
                <w:b/>
              </w:rPr>
            </w:pPr>
            <w:r>
              <w:rPr>
                <w:b/>
              </w:rPr>
              <w:t>Tabulátorok</w:t>
            </w:r>
          </w:p>
          <w:p w:rsidR="009205A6" w:rsidRDefault="009205A6" w:rsidP="001611B7">
            <w:r>
              <w:rPr>
                <w:i/>
              </w:rPr>
              <w:t>Tabulátor használata</w:t>
            </w:r>
            <w:r w:rsidR="006631B3">
              <w:rPr>
                <w:i/>
              </w:rPr>
              <w:t>: táblázat</w:t>
            </w:r>
            <w:r w:rsidR="00307A73">
              <w:rPr>
                <w:i/>
              </w:rPr>
              <w:t xml:space="preserve"> helyett, kérdőívek készítése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307A73" w:rsidP="006631B3">
            <w:pPr>
              <w:pStyle w:val="Cmsor1"/>
              <w:framePr w:hSpace="0" w:wrap="auto" w:vAnchor="margin" w:xAlign="left" w:yAlign="inline"/>
              <w:suppressOverlap w:val="0"/>
            </w:pPr>
            <w:r>
              <w:t>Grafika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Pr="008044F5" w:rsidRDefault="009205A6" w:rsidP="001611B7">
            <w:pPr>
              <w:rPr>
                <w:i/>
                <w:iCs/>
              </w:rPr>
            </w:pPr>
            <w:r>
              <w:rPr>
                <w:b/>
                <w:bCs/>
              </w:rPr>
              <w:t>Grafikus programok</w:t>
            </w:r>
            <w:r>
              <w:t xml:space="preserve"> </w:t>
            </w:r>
            <w:r>
              <w:br/>
            </w:r>
            <w:r>
              <w:rPr>
                <w:i/>
                <w:iCs/>
              </w:rPr>
              <w:t>rajzkészítés, grafikus alapelemek, rajz nyomtatása</w:t>
            </w:r>
          </w:p>
        </w:tc>
      </w:tr>
      <w:tr w:rsidR="006631B3" w:rsidTr="006631B3">
        <w:trPr>
          <w:tblCellSpacing w:w="15" w:type="dxa"/>
        </w:trPr>
        <w:tc>
          <w:tcPr>
            <w:tcW w:w="8994" w:type="dxa"/>
          </w:tcPr>
          <w:p w:rsidR="006631B3" w:rsidRPr="006631B3" w:rsidRDefault="006631B3" w:rsidP="006631B3">
            <w:pPr>
              <w:pStyle w:val="Cmsor1"/>
              <w:framePr w:hSpace="0" w:wrap="auto" w:vAnchor="margin" w:xAlign="left" w:yAlign="inline"/>
              <w:suppressOverlap w:val="0"/>
              <w:rPr>
                <w:rStyle w:val="Kiemels2"/>
                <w:b/>
                <w:bCs/>
              </w:rPr>
            </w:pPr>
            <w:r w:rsidRPr="006631B3">
              <w:rPr>
                <w:rStyle w:val="Kiemels2"/>
                <w:b/>
                <w:bCs/>
              </w:rPr>
              <w:t>Prezentáció készítés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9205A6" w:rsidP="001611B7">
            <w:r>
              <w:rPr>
                <w:rStyle w:val="Kiemels2"/>
              </w:rPr>
              <w:t xml:space="preserve">Bemutatókészítés </w:t>
            </w:r>
            <w:r>
              <w:br/>
            </w:r>
            <w:r w:rsidRPr="00E35F60">
              <w:rPr>
                <w:i/>
              </w:rPr>
              <w:t>PowerPoint használat</w:t>
            </w:r>
            <w:r w:rsidR="006631B3">
              <w:rPr>
                <w:i/>
              </w:rPr>
              <w:t>ának ismétlése: diaméret, háttér, nézet, objektumok beszúrása (szövegdoboz és formázása, kép és formázása, alakzatok és formázásuk), animáció, áttünések, vetítési beállítások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9205A6" w:rsidP="001611B7">
            <w:pPr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Anyag gyűjtés</w:t>
            </w:r>
            <w:proofErr w:type="gramEnd"/>
            <w:r>
              <w:rPr>
                <w:rStyle w:val="Kiemels2"/>
              </w:rPr>
              <w:t xml:space="preserve"> internetről</w:t>
            </w:r>
          </w:p>
          <w:p w:rsidR="009205A6" w:rsidRPr="00E35F60" w:rsidRDefault="009205A6" w:rsidP="001611B7">
            <w:pPr>
              <w:rPr>
                <w:rStyle w:val="Kiemels2"/>
                <w:b w:val="0"/>
                <w:i/>
              </w:rPr>
            </w:pPr>
            <w:r w:rsidRPr="00E35F60">
              <w:rPr>
                <w:rStyle w:val="Kiemels2"/>
                <w:b w:val="0"/>
                <w:i/>
              </w:rPr>
              <w:t>Szöveges és kép információk gyűjtése</w:t>
            </w:r>
          </w:p>
        </w:tc>
      </w:tr>
      <w:tr w:rsidR="009205A6" w:rsidTr="006631B3">
        <w:trPr>
          <w:tblCellSpacing w:w="15" w:type="dxa"/>
        </w:trPr>
        <w:tc>
          <w:tcPr>
            <w:tcW w:w="8994" w:type="dxa"/>
          </w:tcPr>
          <w:p w:rsidR="009205A6" w:rsidRDefault="009205A6" w:rsidP="006631B3">
            <w:r>
              <w:rPr>
                <w:rStyle w:val="Kiemels2"/>
              </w:rPr>
              <w:t>Bemutatókészítés</w:t>
            </w:r>
            <w:r w:rsidR="006631B3">
              <w:t xml:space="preserve"> </w:t>
            </w:r>
            <w:r w:rsidR="006631B3" w:rsidRPr="006631B3">
              <w:rPr>
                <w:rStyle w:val="Kiemels2"/>
              </w:rPr>
              <w:t>önállóan</w:t>
            </w:r>
          </w:p>
        </w:tc>
      </w:tr>
    </w:tbl>
    <w:p w:rsidR="009D1EF0" w:rsidRDefault="009D1EF0" w:rsidP="009205A6">
      <w:pPr>
        <w:pStyle w:val="Cmsor2"/>
        <w:ind w:left="360"/>
      </w:pPr>
    </w:p>
    <w:sectPr w:rsidR="009D1EF0" w:rsidSect="00307A73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altName w:val="Corbel"/>
    <w:charset w:val="EE"/>
    <w:family w:val="auto"/>
    <w:pitch w:val="variable"/>
    <w:sig w:usb0="A000007F" w:usb1="4000204A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_PF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57DD7"/>
    <w:multiLevelType w:val="hybridMultilevel"/>
    <w:tmpl w:val="DBF03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72A"/>
    <w:multiLevelType w:val="hybridMultilevel"/>
    <w:tmpl w:val="7766D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373C"/>
    <w:multiLevelType w:val="hybridMultilevel"/>
    <w:tmpl w:val="6F580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311"/>
    <w:multiLevelType w:val="hybridMultilevel"/>
    <w:tmpl w:val="22A6A0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0B4E"/>
    <w:multiLevelType w:val="hybridMultilevel"/>
    <w:tmpl w:val="D7F2E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073D"/>
    <w:multiLevelType w:val="hybridMultilevel"/>
    <w:tmpl w:val="A8F67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A2771"/>
    <w:multiLevelType w:val="hybridMultilevel"/>
    <w:tmpl w:val="9DAC7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0A9F"/>
    <w:multiLevelType w:val="hybridMultilevel"/>
    <w:tmpl w:val="50AE7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4250"/>
    <w:multiLevelType w:val="hybridMultilevel"/>
    <w:tmpl w:val="837A7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C0B8F"/>
    <w:multiLevelType w:val="hybridMultilevel"/>
    <w:tmpl w:val="170211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5160"/>
    <w:multiLevelType w:val="hybridMultilevel"/>
    <w:tmpl w:val="289E9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4E7D"/>
    <w:multiLevelType w:val="hybridMultilevel"/>
    <w:tmpl w:val="C91CB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3DEF"/>
    <w:multiLevelType w:val="hybridMultilevel"/>
    <w:tmpl w:val="6390F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4CEE"/>
    <w:multiLevelType w:val="hybridMultilevel"/>
    <w:tmpl w:val="21F4D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6F8F"/>
    <w:multiLevelType w:val="hybridMultilevel"/>
    <w:tmpl w:val="31D88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66979"/>
    <w:multiLevelType w:val="hybridMultilevel"/>
    <w:tmpl w:val="3A30A3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EAB"/>
    <w:multiLevelType w:val="hybridMultilevel"/>
    <w:tmpl w:val="08200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F52FB"/>
    <w:multiLevelType w:val="hybridMultilevel"/>
    <w:tmpl w:val="72940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0168"/>
    <w:multiLevelType w:val="hybridMultilevel"/>
    <w:tmpl w:val="DFC89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6C116">
      <w:numFmt w:val="bullet"/>
      <w:lvlText w:val="-"/>
      <w:lvlJc w:val="left"/>
      <w:pPr>
        <w:ind w:left="1440" w:hanging="360"/>
      </w:pPr>
      <w:rPr>
        <w:rFonts w:ascii="Gentium Basic" w:eastAsia="Calibri" w:hAnsi="Gentium Basic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3224"/>
    <w:multiLevelType w:val="hybridMultilevel"/>
    <w:tmpl w:val="B0F09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6CC"/>
    <w:multiLevelType w:val="hybridMultilevel"/>
    <w:tmpl w:val="3F5AD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A4738"/>
    <w:multiLevelType w:val="hybridMultilevel"/>
    <w:tmpl w:val="367E0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24F"/>
    <w:multiLevelType w:val="hybridMultilevel"/>
    <w:tmpl w:val="57000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4165"/>
    <w:multiLevelType w:val="hybridMultilevel"/>
    <w:tmpl w:val="F88CA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3268"/>
    <w:multiLevelType w:val="hybridMultilevel"/>
    <w:tmpl w:val="E39C8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04CD"/>
    <w:multiLevelType w:val="hybridMultilevel"/>
    <w:tmpl w:val="B60441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86ECE"/>
    <w:multiLevelType w:val="hybridMultilevel"/>
    <w:tmpl w:val="5F98D7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40E52"/>
    <w:multiLevelType w:val="hybridMultilevel"/>
    <w:tmpl w:val="326EF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40FCF"/>
    <w:multiLevelType w:val="hybridMultilevel"/>
    <w:tmpl w:val="6450A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15D51"/>
    <w:multiLevelType w:val="hybridMultilevel"/>
    <w:tmpl w:val="6BE4A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E1A37"/>
    <w:multiLevelType w:val="hybridMultilevel"/>
    <w:tmpl w:val="EE34D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E7AF3"/>
    <w:multiLevelType w:val="hybridMultilevel"/>
    <w:tmpl w:val="0278368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6995166"/>
    <w:multiLevelType w:val="hybridMultilevel"/>
    <w:tmpl w:val="FBFC8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2E37"/>
    <w:multiLevelType w:val="hybridMultilevel"/>
    <w:tmpl w:val="423ED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92B96"/>
    <w:multiLevelType w:val="hybridMultilevel"/>
    <w:tmpl w:val="A1304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F0979"/>
    <w:multiLevelType w:val="hybridMultilevel"/>
    <w:tmpl w:val="390CF9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E30BB"/>
    <w:multiLevelType w:val="hybridMultilevel"/>
    <w:tmpl w:val="6206F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851DD"/>
    <w:multiLevelType w:val="hybridMultilevel"/>
    <w:tmpl w:val="9E9A1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406AD"/>
    <w:multiLevelType w:val="hybridMultilevel"/>
    <w:tmpl w:val="8FC85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C19C4"/>
    <w:multiLevelType w:val="multilevel"/>
    <w:tmpl w:val="44B2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13BDA"/>
    <w:multiLevelType w:val="hybridMultilevel"/>
    <w:tmpl w:val="CE4A9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0235C"/>
    <w:multiLevelType w:val="hybridMultilevel"/>
    <w:tmpl w:val="CAFE0846"/>
    <w:lvl w:ilvl="0" w:tplc="F2A41B46">
      <w:start w:val="1"/>
      <w:numFmt w:val="decimal"/>
      <w:pStyle w:val="Cmsor4"/>
      <w:lvlText w:val="%1."/>
      <w:lvlJc w:val="left"/>
      <w:pPr>
        <w:ind w:left="5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E1F4CA9"/>
    <w:multiLevelType w:val="hybridMultilevel"/>
    <w:tmpl w:val="448E4806"/>
    <w:lvl w:ilvl="0" w:tplc="D586F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42"/>
  </w:num>
  <w:num w:numId="4">
    <w:abstractNumId w:val="27"/>
  </w:num>
  <w:num w:numId="5">
    <w:abstractNumId w:val="26"/>
  </w:num>
  <w:num w:numId="6">
    <w:abstractNumId w:val="1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2"/>
  </w:num>
  <w:num w:numId="9">
    <w:abstractNumId w:val="10"/>
  </w:num>
  <w:num w:numId="10">
    <w:abstractNumId w:val="34"/>
  </w:num>
  <w:num w:numId="11">
    <w:abstractNumId w:val="20"/>
  </w:num>
  <w:num w:numId="12">
    <w:abstractNumId w:val="9"/>
  </w:num>
  <w:num w:numId="13">
    <w:abstractNumId w:val="14"/>
  </w:num>
  <w:num w:numId="14">
    <w:abstractNumId w:val="37"/>
  </w:num>
  <w:num w:numId="15">
    <w:abstractNumId w:val="23"/>
  </w:num>
  <w:num w:numId="16">
    <w:abstractNumId w:val="30"/>
  </w:num>
  <w:num w:numId="17">
    <w:abstractNumId w:val="18"/>
  </w:num>
  <w:num w:numId="18">
    <w:abstractNumId w:val="36"/>
  </w:num>
  <w:num w:numId="19">
    <w:abstractNumId w:val="31"/>
  </w:num>
  <w:num w:numId="20">
    <w:abstractNumId w:val="8"/>
  </w:num>
  <w:num w:numId="21">
    <w:abstractNumId w:val="38"/>
  </w:num>
  <w:num w:numId="22">
    <w:abstractNumId w:val="17"/>
  </w:num>
  <w:num w:numId="23">
    <w:abstractNumId w:val="11"/>
  </w:num>
  <w:num w:numId="24">
    <w:abstractNumId w:val="6"/>
  </w:num>
  <w:num w:numId="25">
    <w:abstractNumId w:val="4"/>
  </w:num>
  <w:num w:numId="26">
    <w:abstractNumId w:val="39"/>
  </w:num>
  <w:num w:numId="27">
    <w:abstractNumId w:val="28"/>
  </w:num>
  <w:num w:numId="28">
    <w:abstractNumId w:val="13"/>
  </w:num>
  <w:num w:numId="29">
    <w:abstractNumId w:val="2"/>
  </w:num>
  <w:num w:numId="30">
    <w:abstractNumId w:val="12"/>
  </w:num>
  <w:num w:numId="31">
    <w:abstractNumId w:val="25"/>
  </w:num>
  <w:num w:numId="32">
    <w:abstractNumId w:val="29"/>
  </w:num>
  <w:num w:numId="33">
    <w:abstractNumId w:val="15"/>
  </w:num>
  <w:num w:numId="34">
    <w:abstractNumId w:val="24"/>
  </w:num>
  <w:num w:numId="35">
    <w:abstractNumId w:val="41"/>
  </w:num>
  <w:num w:numId="36">
    <w:abstractNumId w:val="35"/>
  </w:num>
  <w:num w:numId="37">
    <w:abstractNumId w:val="33"/>
  </w:num>
  <w:num w:numId="38">
    <w:abstractNumId w:val="7"/>
  </w:num>
  <w:num w:numId="39">
    <w:abstractNumId w:val="1"/>
  </w:num>
  <w:num w:numId="40">
    <w:abstractNumId w:val="21"/>
  </w:num>
  <w:num w:numId="41">
    <w:abstractNumId w:val="19"/>
  </w:num>
  <w:num w:numId="42">
    <w:abstractNumId w:val="3"/>
  </w:num>
  <w:num w:numId="43">
    <w:abstractNumId w:val="32"/>
  </w:num>
  <w:num w:numId="44">
    <w:abstractNumId w:val="5"/>
  </w:num>
  <w:num w:numId="45">
    <w:abstractNumId w:val="42"/>
    <w:lvlOverride w:ilvl="0">
      <w:startOverride w:val="1"/>
    </w:lvlOverride>
  </w:num>
  <w:num w:numId="46">
    <w:abstractNumId w:val="4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BD"/>
    <w:rsid w:val="0000548E"/>
    <w:rsid w:val="00020CA5"/>
    <w:rsid w:val="001870CC"/>
    <w:rsid w:val="001940C7"/>
    <w:rsid w:val="001E59ED"/>
    <w:rsid w:val="00203E10"/>
    <w:rsid w:val="00263262"/>
    <w:rsid w:val="00270F9A"/>
    <w:rsid w:val="002B1116"/>
    <w:rsid w:val="00307A73"/>
    <w:rsid w:val="00345EF0"/>
    <w:rsid w:val="00466330"/>
    <w:rsid w:val="0047257D"/>
    <w:rsid w:val="00475C17"/>
    <w:rsid w:val="00476BE6"/>
    <w:rsid w:val="0049385F"/>
    <w:rsid w:val="004C4253"/>
    <w:rsid w:val="006631B3"/>
    <w:rsid w:val="00691C94"/>
    <w:rsid w:val="006B21A7"/>
    <w:rsid w:val="00736302"/>
    <w:rsid w:val="00775CB5"/>
    <w:rsid w:val="00793DFE"/>
    <w:rsid w:val="007A6789"/>
    <w:rsid w:val="007C06C1"/>
    <w:rsid w:val="007D42C0"/>
    <w:rsid w:val="007E49F0"/>
    <w:rsid w:val="00830E00"/>
    <w:rsid w:val="008B17FE"/>
    <w:rsid w:val="009205A6"/>
    <w:rsid w:val="0094655E"/>
    <w:rsid w:val="00961EBD"/>
    <w:rsid w:val="009C4486"/>
    <w:rsid w:val="009D1EF0"/>
    <w:rsid w:val="00A65B17"/>
    <w:rsid w:val="00AF22F2"/>
    <w:rsid w:val="00AF423D"/>
    <w:rsid w:val="00B57D14"/>
    <w:rsid w:val="00B6774F"/>
    <w:rsid w:val="00B830E3"/>
    <w:rsid w:val="00C16E29"/>
    <w:rsid w:val="00C62C8F"/>
    <w:rsid w:val="00C80236"/>
    <w:rsid w:val="00D51D16"/>
    <w:rsid w:val="00D83176"/>
    <w:rsid w:val="00DC6DAF"/>
    <w:rsid w:val="00DE3873"/>
    <w:rsid w:val="00E02214"/>
    <w:rsid w:val="00E12150"/>
    <w:rsid w:val="00E35F60"/>
    <w:rsid w:val="00E56047"/>
    <w:rsid w:val="00EC0E31"/>
    <w:rsid w:val="00F1761A"/>
    <w:rsid w:val="00F94848"/>
    <w:rsid w:val="00F95F52"/>
    <w:rsid w:val="00FC5D80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FF085-AB7A-4DB6-9F48-E1285CC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rsid w:val="009205A6"/>
    <w:pPr>
      <w:framePr w:hSpace="141" w:wrap="around" w:vAnchor="text" w:hAnchor="text" w:x="344" w:y="1"/>
      <w:spacing w:before="360" w:after="120"/>
      <w:suppressOverlap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DE38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E3873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E3873"/>
    <w:pPr>
      <w:keepNext/>
      <w:keepLines/>
      <w:numPr>
        <w:numId w:val="3"/>
      </w:numPr>
      <w:spacing w:before="40" w:line="259" w:lineRule="auto"/>
      <w:ind w:left="0" w:firstLine="0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3873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3873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character" w:styleId="Kiemels">
    <w:name w:val="Emphasis"/>
    <w:qFormat/>
    <w:rPr>
      <w:i/>
      <w:iCs/>
    </w:rPr>
  </w:style>
  <w:style w:type="character" w:customStyle="1" w:styleId="Kiemels2">
    <w:name w:val="Kiemelés2"/>
    <w:qFormat/>
    <w:rPr>
      <w:b/>
      <w:bCs/>
    </w:rPr>
  </w:style>
  <w:style w:type="character" w:styleId="Sorszma">
    <w:name w:val="line number"/>
    <w:basedOn w:val="Bekezdsalapbettpusa"/>
    <w:rsid w:val="00466330"/>
  </w:style>
  <w:style w:type="character" w:customStyle="1" w:styleId="Cmsor2Char">
    <w:name w:val="Címsor 2 Char"/>
    <w:basedOn w:val="Bekezdsalapbettpusa"/>
    <w:link w:val="Cmsor2"/>
    <w:rsid w:val="00DE38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E3873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DE3873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3873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3873"/>
    <w:rPr>
      <w:rFonts w:ascii="Calibri Light" w:hAnsi="Calibri Light"/>
      <w:color w:val="1F4D7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8. evfolyam informatika tamnenet</vt:lpstr>
    </vt:vector>
  </TitlesOfParts>
  <Company>KT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evfolyam informatika tamnenet</dc:title>
  <dc:subject/>
  <dc:creator>Tibor</dc:creator>
  <cp:keywords/>
  <cp:lastModifiedBy>Gyetvainé Szenczi Erika</cp:lastModifiedBy>
  <cp:revision>2</cp:revision>
  <dcterms:created xsi:type="dcterms:W3CDTF">2022-06-23T08:53:00Z</dcterms:created>
  <dcterms:modified xsi:type="dcterms:W3CDTF">2022-06-23T08:53:00Z</dcterms:modified>
</cp:coreProperties>
</file>