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06" w:rsidRPr="00C9158D" w:rsidRDefault="00254A06" w:rsidP="00254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58D">
        <w:rPr>
          <w:rFonts w:ascii="Times New Roman" w:hAnsi="Times New Roman" w:cs="Times New Roman"/>
          <w:b/>
          <w:sz w:val="28"/>
          <w:szCs w:val="28"/>
        </w:rPr>
        <w:t>TANULMÁNYOK ALATTI VIZSGAKÖVETELMÉNYEK</w:t>
      </w:r>
    </w:p>
    <w:p w:rsidR="00254A06" w:rsidRPr="00C9158D" w:rsidRDefault="00254A06" w:rsidP="00254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8D">
        <w:rPr>
          <w:rFonts w:ascii="Times New Roman" w:hAnsi="Times New Roman" w:cs="Times New Roman"/>
          <w:b/>
          <w:sz w:val="28"/>
          <w:szCs w:val="28"/>
        </w:rPr>
        <w:t>ÉNEK-ZENE</w:t>
      </w:r>
    </w:p>
    <w:p w:rsidR="00254A06" w:rsidRPr="00C9158D" w:rsidRDefault="00254A06" w:rsidP="00254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8D">
        <w:rPr>
          <w:rFonts w:ascii="Times New Roman" w:hAnsi="Times New Roman" w:cs="Times New Roman"/>
          <w:b/>
          <w:sz w:val="28"/>
          <w:szCs w:val="28"/>
        </w:rPr>
        <w:t>7. évfolyam 1. félév</w:t>
      </w:r>
    </w:p>
    <w:p w:rsidR="00716A71" w:rsidRPr="00C9158D" w:rsidRDefault="00254A06" w:rsidP="00254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8D">
        <w:rPr>
          <w:rFonts w:ascii="Times New Roman" w:hAnsi="Times New Roman" w:cs="Times New Roman"/>
          <w:b/>
          <w:sz w:val="28"/>
          <w:szCs w:val="28"/>
        </w:rPr>
        <w:t>vi</w:t>
      </w:r>
      <w:r w:rsidR="00463937" w:rsidRPr="00C9158D">
        <w:rPr>
          <w:rFonts w:ascii="Times New Roman" w:hAnsi="Times New Roman" w:cs="Times New Roman"/>
          <w:b/>
          <w:sz w:val="28"/>
          <w:szCs w:val="28"/>
        </w:rPr>
        <w:t xml:space="preserve">zsga típusa: szóbeli </w:t>
      </w:r>
    </w:p>
    <w:p w:rsidR="00716A71" w:rsidRPr="00C9158D" w:rsidRDefault="00716A71" w:rsidP="00C519D2">
      <w:pPr>
        <w:rPr>
          <w:rFonts w:ascii="Times New Roman" w:hAnsi="Times New Roman" w:cs="Times New Roman"/>
          <w:b/>
          <w:sz w:val="28"/>
          <w:szCs w:val="28"/>
        </w:rPr>
      </w:pPr>
    </w:p>
    <w:p w:rsidR="00C519D2" w:rsidRPr="00C9158D" w:rsidRDefault="00027954" w:rsidP="00C519D2">
      <w:pPr>
        <w:rPr>
          <w:rFonts w:ascii="Times New Roman" w:hAnsi="Times New Roman" w:cs="Times New Roman"/>
          <w:b/>
          <w:sz w:val="24"/>
          <w:szCs w:val="24"/>
        </w:rPr>
      </w:pPr>
      <w:r w:rsidRPr="00C9158D">
        <w:rPr>
          <w:rFonts w:ascii="Times New Roman" w:hAnsi="Times New Roman" w:cs="Times New Roman"/>
          <w:b/>
          <w:sz w:val="24"/>
          <w:szCs w:val="24"/>
        </w:rPr>
        <w:t>I.</w:t>
      </w:r>
      <w:r w:rsidR="00C9158D" w:rsidRPr="00C9158D">
        <w:rPr>
          <w:rFonts w:ascii="Times New Roman" w:hAnsi="Times New Roman" w:cs="Times New Roman"/>
          <w:b/>
          <w:sz w:val="24"/>
          <w:szCs w:val="24"/>
        </w:rPr>
        <w:t>témakör</w:t>
      </w:r>
      <w:r w:rsidRPr="00C9158D">
        <w:rPr>
          <w:rFonts w:ascii="Times New Roman" w:hAnsi="Times New Roman" w:cs="Times New Roman"/>
          <w:b/>
          <w:sz w:val="24"/>
          <w:szCs w:val="24"/>
        </w:rPr>
        <w:t>: Zeneművek/ Énekes anyag</w:t>
      </w:r>
    </w:p>
    <w:p w:rsidR="001404C5" w:rsidRPr="00C9158D" w:rsidRDefault="001404C5" w:rsidP="001404C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A szennai lipisen-laposon</w:t>
      </w:r>
    </w:p>
    <w:p w:rsidR="001404C5" w:rsidRPr="00C9158D" w:rsidRDefault="001404C5" w:rsidP="001404C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Által mennék</w:t>
      </w:r>
    </w:p>
    <w:p w:rsidR="001404C5" w:rsidRPr="00C9158D" w:rsidRDefault="001404C5" w:rsidP="001404C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Ej, haj, gyöngyvirág</w:t>
      </w:r>
    </w:p>
    <w:p w:rsidR="00614211" w:rsidRPr="00C9158D" w:rsidRDefault="00C519D2" w:rsidP="0061421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Erdő, erdő, de magos a </w:t>
      </w:r>
      <w:r w:rsidR="00614211" w:rsidRPr="00C9158D">
        <w:rPr>
          <w:rFonts w:ascii="Times New Roman" w:hAnsi="Times New Roman" w:cs="Times New Roman"/>
          <w:sz w:val="24"/>
          <w:szCs w:val="24"/>
        </w:rPr>
        <w:t>teteje</w:t>
      </w:r>
    </w:p>
    <w:p w:rsidR="00614211" w:rsidRPr="00C9158D" w:rsidRDefault="00614211" w:rsidP="0061421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Fecském, fecském </w:t>
      </w:r>
    </w:p>
    <w:p w:rsidR="00614211" w:rsidRPr="00C9158D" w:rsidRDefault="00C519D2" w:rsidP="0061421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Hopp ide t</w:t>
      </w:r>
      <w:r w:rsidR="00614211" w:rsidRPr="00C9158D">
        <w:rPr>
          <w:rFonts w:ascii="Times New Roman" w:hAnsi="Times New Roman" w:cs="Times New Roman"/>
          <w:sz w:val="24"/>
          <w:szCs w:val="24"/>
        </w:rPr>
        <w:t xml:space="preserve">isztán </w:t>
      </w:r>
    </w:p>
    <w:p w:rsidR="00614211" w:rsidRPr="00C9158D" w:rsidRDefault="00463937" w:rsidP="0061421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</w:t>
      </w:r>
      <w:r w:rsidR="00C519D2" w:rsidRPr="00C9158D">
        <w:rPr>
          <w:rFonts w:ascii="Times New Roman" w:hAnsi="Times New Roman" w:cs="Times New Roman"/>
          <w:sz w:val="24"/>
          <w:szCs w:val="24"/>
        </w:rPr>
        <w:t xml:space="preserve"> Megk</w:t>
      </w:r>
      <w:r w:rsidR="00614211" w:rsidRPr="00C9158D">
        <w:rPr>
          <w:rFonts w:ascii="Times New Roman" w:hAnsi="Times New Roman" w:cs="Times New Roman"/>
          <w:sz w:val="24"/>
          <w:szCs w:val="24"/>
        </w:rPr>
        <w:t>ötöm lovamat</w:t>
      </w:r>
    </w:p>
    <w:p w:rsidR="00C519D2" w:rsidRPr="00C9158D" w:rsidRDefault="00463937" w:rsidP="0061421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Megrakják a tüzet</w:t>
      </w:r>
    </w:p>
    <w:p w:rsidR="00C519D2" w:rsidRPr="00C9158D" w:rsidRDefault="00C519D2" w:rsidP="0061421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Pásztorok, pásztorok, örvendez</w:t>
      </w:r>
      <w:r w:rsidR="001404C5" w:rsidRPr="00C9158D">
        <w:rPr>
          <w:rFonts w:ascii="Times New Roman" w:hAnsi="Times New Roman" w:cs="Times New Roman"/>
          <w:sz w:val="24"/>
          <w:szCs w:val="24"/>
        </w:rPr>
        <w:t>ve</w:t>
      </w:r>
    </w:p>
    <w:p w:rsidR="00184D0C" w:rsidRPr="00C9158D" w:rsidRDefault="00D51048" w:rsidP="00184D0C">
      <w:pPr>
        <w:rPr>
          <w:rFonts w:ascii="Times New Roman" w:hAnsi="Times New Roman" w:cs="Times New Roman"/>
          <w:b/>
          <w:sz w:val="24"/>
          <w:szCs w:val="24"/>
        </w:rPr>
      </w:pPr>
      <w:r w:rsidRPr="00C915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9158D" w:rsidRPr="00C9158D">
        <w:rPr>
          <w:rFonts w:ascii="Times New Roman" w:hAnsi="Times New Roman" w:cs="Times New Roman"/>
          <w:b/>
          <w:sz w:val="24"/>
          <w:szCs w:val="24"/>
        </w:rPr>
        <w:t>témakör</w:t>
      </w:r>
      <w:r w:rsidR="00184D0C" w:rsidRPr="00C9158D">
        <w:rPr>
          <w:rFonts w:ascii="Times New Roman" w:hAnsi="Times New Roman" w:cs="Times New Roman"/>
          <w:b/>
          <w:sz w:val="24"/>
          <w:szCs w:val="24"/>
        </w:rPr>
        <w:t>:</w:t>
      </w:r>
      <w:r w:rsidRPr="00C9158D">
        <w:rPr>
          <w:rFonts w:ascii="Times New Roman" w:hAnsi="Times New Roman" w:cs="Times New Roman"/>
          <w:b/>
          <w:sz w:val="24"/>
          <w:szCs w:val="24"/>
        </w:rPr>
        <w:t xml:space="preserve"> Zeneművek/Zenehallgatási anyag</w:t>
      </w:r>
    </w:p>
    <w:p w:rsidR="00254A06" w:rsidRPr="00C9158D" w:rsidRDefault="00D51048" w:rsidP="00C9158D">
      <w:p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  </w:t>
      </w:r>
      <w:r w:rsidR="001404C5" w:rsidRPr="00C9158D">
        <w:rPr>
          <w:rFonts w:ascii="Times New Roman" w:hAnsi="Times New Roman" w:cs="Times New Roman"/>
          <w:sz w:val="24"/>
          <w:szCs w:val="24"/>
        </w:rPr>
        <w:t>Népzenei felvételek (Új Pátria: Utolsó Óra)</w:t>
      </w:r>
    </w:p>
    <w:p w:rsidR="00F104FF" w:rsidRPr="00C9158D" w:rsidRDefault="00F104FF" w:rsidP="00184D0C">
      <w:pPr>
        <w:rPr>
          <w:rFonts w:ascii="Times New Roman" w:hAnsi="Times New Roman" w:cs="Times New Roman"/>
          <w:b/>
          <w:sz w:val="24"/>
          <w:szCs w:val="24"/>
        </w:rPr>
      </w:pPr>
      <w:r w:rsidRPr="00C9158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9158D" w:rsidRPr="00C9158D">
        <w:rPr>
          <w:rFonts w:ascii="Times New Roman" w:hAnsi="Times New Roman" w:cs="Times New Roman"/>
          <w:b/>
          <w:sz w:val="24"/>
          <w:szCs w:val="24"/>
        </w:rPr>
        <w:t>témakör</w:t>
      </w:r>
      <w:r w:rsidRPr="00C9158D">
        <w:rPr>
          <w:rFonts w:ascii="Times New Roman" w:hAnsi="Times New Roman" w:cs="Times New Roman"/>
          <w:b/>
          <w:sz w:val="24"/>
          <w:szCs w:val="24"/>
        </w:rPr>
        <w:t>: Zenei</w:t>
      </w:r>
      <w:r w:rsidR="00EE155E" w:rsidRPr="00C9158D">
        <w:rPr>
          <w:rFonts w:ascii="Times New Roman" w:hAnsi="Times New Roman" w:cs="Times New Roman"/>
          <w:b/>
          <w:sz w:val="24"/>
          <w:szCs w:val="24"/>
        </w:rPr>
        <w:t xml:space="preserve"> ismeretek</w:t>
      </w:r>
      <w:r w:rsidR="00614211" w:rsidRPr="00C9158D">
        <w:rPr>
          <w:rFonts w:ascii="Times New Roman" w:hAnsi="Times New Roman" w:cs="Times New Roman"/>
          <w:b/>
          <w:sz w:val="24"/>
          <w:szCs w:val="24"/>
        </w:rPr>
        <w:t>/Ritmika</w:t>
      </w:r>
    </w:p>
    <w:p w:rsidR="00964FEE" w:rsidRPr="00C9158D" w:rsidRDefault="007732F7" w:rsidP="007732F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ú</w:t>
      </w:r>
      <w:r w:rsidR="00964FEE" w:rsidRPr="00C9158D">
        <w:rPr>
          <w:rFonts w:ascii="Times New Roman" w:hAnsi="Times New Roman" w:cs="Times New Roman"/>
          <w:sz w:val="24"/>
          <w:szCs w:val="24"/>
        </w:rPr>
        <w:t>j ismeret: 3/8, 6/8 –os ütemmutató</w:t>
      </w:r>
    </w:p>
    <w:p w:rsidR="007732F7" w:rsidRPr="00C9158D" w:rsidRDefault="007732F7" w:rsidP="007732F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felütés- súlytalan indítás</w:t>
      </w:r>
    </w:p>
    <w:p w:rsidR="007732F7" w:rsidRPr="00C9158D" w:rsidRDefault="007732F7" w:rsidP="007732F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augmentálás</w:t>
      </w:r>
    </w:p>
    <w:p w:rsidR="007732F7" w:rsidRPr="00C9158D" w:rsidRDefault="007732F7" w:rsidP="007732F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nyolcad szünet</w:t>
      </w:r>
    </w:p>
    <w:p w:rsidR="007732F7" w:rsidRPr="00C9158D" w:rsidRDefault="007732F7" w:rsidP="007732F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váltakozó ütem</w:t>
      </w:r>
    </w:p>
    <w:p w:rsidR="00C519D2" w:rsidRPr="00C9158D" w:rsidRDefault="007732F7" w:rsidP="00C519D2">
      <w:pPr>
        <w:rPr>
          <w:rFonts w:ascii="Times New Roman" w:hAnsi="Times New Roman" w:cs="Times New Roman"/>
          <w:b/>
          <w:sz w:val="24"/>
          <w:szCs w:val="24"/>
        </w:rPr>
      </w:pPr>
      <w:r w:rsidRPr="00C9158D">
        <w:rPr>
          <w:rFonts w:ascii="Times New Roman" w:hAnsi="Times New Roman" w:cs="Times New Roman"/>
          <w:b/>
          <w:sz w:val="24"/>
          <w:szCs w:val="24"/>
        </w:rPr>
        <w:t>IV.</w:t>
      </w:r>
      <w:r w:rsidR="00C9158D" w:rsidRPr="00C9158D">
        <w:rPr>
          <w:rFonts w:ascii="Times New Roman" w:hAnsi="Times New Roman" w:cs="Times New Roman"/>
          <w:b/>
          <w:sz w:val="24"/>
          <w:szCs w:val="24"/>
        </w:rPr>
        <w:t>témakör</w:t>
      </w:r>
      <w:r w:rsidRPr="00C9158D">
        <w:rPr>
          <w:rFonts w:ascii="Times New Roman" w:hAnsi="Times New Roman" w:cs="Times New Roman"/>
          <w:b/>
          <w:sz w:val="24"/>
          <w:szCs w:val="24"/>
        </w:rPr>
        <w:t>: Zenei ismeretek/</w:t>
      </w:r>
      <w:r w:rsidR="00CD4B70" w:rsidRPr="00C9158D">
        <w:rPr>
          <w:rFonts w:ascii="Times New Roman" w:hAnsi="Times New Roman" w:cs="Times New Roman"/>
          <w:b/>
          <w:sz w:val="24"/>
          <w:szCs w:val="24"/>
        </w:rPr>
        <w:t>Zenei fogalmak</w:t>
      </w:r>
      <w:r w:rsidR="00643444" w:rsidRPr="00C9158D">
        <w:rPr>
          <w:rFonts w:ascii="Times New Roman" w:hAnsi="Times New Roman" w:cs="Times New Roman"/>
          <w:b/>
          <w:sz w:val="24"/>
          <w:szCs w:val="24"/>
        </w:rPr>
        <w:t>, zenei elemek</w:t>
      </w:r>
    </w:p>
    <w:p w:rsidR="00643444" w:rsidRPr="00C9158D" w:rsidRDefault="00C519D2" w:rsidP="00CE418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a magyar népzene régi és új rétegeinek jellemzői</w:t>
      </w:r>
    </w:p>
    <w:p w:rsidR="00643444" w:rsidRPr="00C9158D" w:rsidRDefault="00CE4183" w:rsidP="00CE418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m</w:t>
      </w:r>
      <w:r w:rsidR="00C519D2" w:rsidRPr="00C9158D">
        <w:rPr>
          <w:rFonts w:ascii="Times New Roman" w:hAnsi="Times New Roman" w:cs="Times New Roman"/>
          <w:sz w:val="24"/>
          <w:szCs w:val="24"/>
        </w:rPr>
        <w:t>űzene és népzenei feldolgozások különbsége</w:t>
      </w:r>
    </w:p>
    <w:p w:rsidR="00CE4183" w:rsidRPr="00C9158D" w:rsidRDefault="00CE4183" w:rsidP="00CE418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A korábban tanultak elmélyítése.</w:t>
      </w:r>
    </w:p>
    <w:p w:rsidR="00643444" w:rsidRPr="00C9158D" w:rsidRDefault="00643444" w:rsidP="0064344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dúr-moll hangsor</w:t>
      </w:r>
    </w:p>
    <w:p w:rsidR="00643444" w:rsidRPr="00C9158D" w:rsidRDefault="00643444" w:rsidP="0064344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előjegyzések: b és # (F-dúr-d-moll, G-dúr-e-moll)</w:t>
      </w:r>
    </w:p>
    <w:p w:rsidR="00643444" w:rsidRPr="00C9158D" w:rsidRDefault="00643444" w:rsidP="0064344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kis és nagy szext hangköz</w:t>
      </w:r>
    </w:p>
    <w:p w:rsidR="00643444" w:rsidRPr="00C9158D" w:rsidRDefault="00643444" w:rsidP="0064344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basszuskulcs</w:t>
      </w:r>
    </w:p>
    <w:p w:rsidR="00C519D2" w:rsidRPr="00C9158D" w:rsidRDefault="00C519D2" w:rsidP="00643444">
      <w:pPr>
        <w:pStyle w:val="Listaszerbekezds"/>
        <w:ind w:left="765"/>
        <w:rPr>
          <w:rFonts w:ascii="Times New Roman" w:hAnsi="Times New Roman" w:cs="Times New Roman"/>
          <w:sz w:val="24"/>
          <w:szCs w:val="24"/>
        </w:rPr>
      </w:pPr>
    </w:p>
    <w:p w:rsidR="00C519D2" w:rsidRPr="00C9158D" w:rsidRDefault="00C519D2" w:rsidP="00C519D2">
      <w:pPr>
        <w:rPr>
          <w:rFonts w:ascii="Times New Roman" w:hAnsi="Times New Roman" w:cs="Times New Roman"/>
          <w:sz w:val="24"/>
          <w:szCs w:val="24"/>
        </w:rPr>
      </w:pPr>
    </w:p>
    <w:p w:rsidR="009A0BD8" w:rsidRPr="00C9158D" w:rsidRDefault="009A0BD8" w:rsidP="00C519D2">
      <w:pPr>
        <w:rPr>
          <w:rFonts w:ascii="Times New Roman" w:hAnsi="Times New Roman" w:cs="Times New Roman"/>
          <w:sz w:val="24"/>
          <w:szCs w:val="24"/>
        </w:rPr>
      </w:pPr>
    </w:p>
    <w:p w:rsidR="009A0BD8" w:rsidRPr="00C9158D" w:rsidRDefault="009A0BD8" w:rsidP="00C519D2">
      <w:pPr>
        <w:rPr>
          <w:rFonts w:ascii="Times New Roman" w:hAnsi="Times New Roman" w:cs="Times New Roman"/>
          <w:sz w:val="24"/>
          <w:szCs w:val="24"/>
        </w:rPr>
      </w:pPr>
    </w:p>
    <w:p w:rsidR="009A0BD8" w:rsidRPr="00C9158D" w:rsidRDefault="009A0BD8" w:rsidP="00C519D2">
      <w:pPr>
        <w:rPr>
          <w:rFonts w:ascii="Times New Roman" w:hAnsi="Times New Roman" w:cs="Times New Roman"/>
          <w:sz w:val="24"/>
          <w:szCs w:val="24"/>
        </w:rPr>
      </w:pPr>
    </w:p>
    <w:p w:rsidR="00463937" w:rsidRPr="00C9158D" w:rsidRDefault="00463937" w:rsidP="00463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8D">
        <w:rPr>
          <w:rFonts w:ascii="Times New Roman" w:hAnsi="Times New Roman" w:cs="Times New Roman"/>
          <w:b/>
          <w:sz w:val="28"/>
          <w:szCs w:val="28"/>
        </w:rPr>
        <w:lastRenderedPageBreak/>
        <w:t>TANULMÁNYOK ALATTI VIZSGAKÖVETELMÉNYEK</w:t>
      </w:r>
    </w:p>
    <w:p w:rsidR="00463937" w:rsidRPr="00C9158D" w:rsidRDefault="00463937" w:rsidP="00463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8D">
        <w:rPr>
          <w:rFonts w:ascii="Times New Roman" w:hAnsi="Times New Roman" w:cs="Times New Roman"/>
          <w:b/>
          <w:sz w:val="28"/>
          <w:szCs w:val="28"/>
        </w:rPr>
        <w:t>ÉNEK-ZENE</w:t>
      </w:r>
    </w:p>
    <w:p w:rsidR="00463937" w:rsidRPr="00C9158D" w:rsidRDefault="00463937" w:rsidP="00463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8D">
        <w:rPr>
          <w:rFonts w:ascii="Times New Roman" w:hAnsi="Times New Roman" w:cs="Times New Roman"/>
          <w:b/>
          <w:sz w:val="28"/>
          <w:szCs w:val="28"/>
        </w:rPr>
        <w:t>7. évfolyam 2. félév</w:t>
      </w:r>
    </w:p>
    <w:p w:rsidR="00463937" w:rsidRPr="00C9158D" w:rsidRDefault="00463937" w:rsidP="00463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8D">
        <w:rPr>
          <w:rFonts w:ascii="Times New Roman" w:hAnsi="Times New Roman" w:cs="Times New Roman"/>
          <w:b/>
          <w:sz w:val="28"/>
          <w:szCs w:val="28"/>
        </w:rPr>
        <w:t xml:space="preserve">vizsga típusa: szóbeli </w:t>
      </w:r>
    </w:p>
    <w:p w:rsidR="00463937" w:rsidRPr="00C9158D" w:rsidRDefault="00463937" w:rsidP="00463937">
      <w:pPr>
        <w:rPr>
          <w:rFonts w:ascii="Times New Roman" w:hAnsi="Times New Roman" w:cs="Times New Roman"/>
          <w:b/>
          <w:sz w:val="24"/>
          <w:szCs w:val="24"/>
        </w:rPr>
      </w:pPr>
      <w:r w:rsidRPr="00C9158D">
        <w:rPr>
          <w:rFonts w:ascii="Times New Roman" w:hAnsi="Times New Roman" w:cs="Times New Roman"/>
          <w:b/>
          <w:sz w:val="24"/>
          <w:szCs w:val="24"/>
        </w:rPr>
        <w:t>I.</w:t>
      </w:r>
      <w:r w:rsidR="00C9158D" w:rsidRPr="00C9158D">
        <w:rPr>
          <w:rFonts w:ascii="Times New Roman" w:hAnsi="Times New Roman" w:cs="Times New Roman"/>
          <w:b/>
          <w:sz w:val="24"/>
          <w:szCs w:val="24"/>
        </w:rPr>
        <w:t>témakör</w:t>
      </w:r>
      <w:r w:rsidRPr="00C9158D">
        <w:rPr>
          <w:rFonts w:ascii="Times New Roman" w:hAnsi="Times New Roman" w:cs="Times New Roman"/>
          <w:b/>
          <w:sz w:val="24"/>
          <w:szCs w:val="24"/>
        </w:rPr>
        <w:t>: Zeneművek/Énekes anyag</w:t>
      </w:r>
    </w:p>
    <w:p w:rsidR="00614211" w:rsidRPr="00C9158D" w:rsidRDefault="00463937" w:rsidP="0061421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Te vagy a legény</w:t>
      </w:r>
    </w:p>
    <w:p w:rsidR="00614211" w:rsidRPr="00C9158D" w:rsidRDefault="00463937" w:rsidP="0061421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Kecskemét is kiál</w:t>
      </w:r>
      <w:r w:rsidR="00614211" w:rsidRPr="00C9158D">
        <w:rPr>
          <w:rFonts w:ascii="Times New Roman" w:hAnsi="Times New Roman" w:cs="Times New Roman"/>
          <w:sz w:val="24"/>
          <w:szCs w:val="24"/>
        </w:rPr>
        <w:t>lítja</w:t>
      </w:r>
    </w:p>
    <w:p w:rsidR="00463937" w:rsidRPr="00C9158D" w:rsidRDefault="00463937" w:rsidP="0061421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Sej, felszállott a kakas</w:t>
      </w:r>
    </w:p>
    <w:p w:rsidR="00614211" w:rsidRPr="00C9158D" w:rsidRDefault="00463937" w:rsidP="0061421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Gl</w:t>
      </w:r>
      <w:r w:rsidR="00614211" w:rsidRPr="00C9158D">
        <w:rPr>
          <w:rFonts w:ascii="Times New Roman" w:hAnsi="Times New Roman" w:cs="Times New Roman"/>
          <w:sz w:val="24"/>
          <w:szCs w:val="24"/>
        </w:rPr>
        <w:t>oria Patri et Filio (gregorián)</w:t>
      </w:r>
    </w:p>
    <w:p w:rsidR="00614211" w:rsidRPr="00C9158D" w:rsidRDefault="00463937" w:rsidP="0061421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Moniot</w:t>
      </w:r>
      <w:r w:rsidR="00614211" w:rsidRPr="00C9158D">
        <w:rPr>
          <w:rFonts w:ascii="Times New Roman" w:hAnsi="Times New Roman" w:cs="Times New Roman"/>
          <w:sz w:val="24"/>
          <w:szCs w:val="24"/>
        </w:rPr>
        <w:t xml:space="preserve"> D’Arras: Nyári ének (XIII sz.)</w:t>
      </w:r>
    </w:p>
    <w:p w:rsidR="00614211" w:rsidRPr="00C9158D" w:rsidRDefault="00463937" w:rsidP="0046393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Praetorius: Jubilate Deo –</w:t>
      </w:r>
      <w:r w:rsidR="00614211" w:rsidRPr="00C9158D">
        <w:rPr>
          <w:rFonts w:ascii="Times New Roman" w:hAnsi="Times New Roman" w:cs="Times New Roman"/>
          <w:sz w:val="24"/>
          <w:szCs w:val="24"/>
        </w:rPr>
        <w:t xml:space="preserve"> kánon</w:t>
      </w:r>
    </w:p>
    <w:p w:rsidR="00614211" w:rsidRPr="00C9158D" w:rsidRDefault="00463937" w:rsidP="0046393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J. S. Bach: Már nyugosznak </w:t>
      </w:r>
      <w:r w:rsidR="00614211" w:rsidRPr="00C9158D">
        <w:rPr>
          <w:rFonts w:ascii="Times New Roman" w:hAnsi="Times New Roman" w:cs="Times New Roman"/>
          <w:sz w:val="24"/>
          <w:szCs w:val="24"/>
        </w:rPr>
        <w:t>a völgyek (János Passió 15. sz)</w:t>
      </w:r>
    </w:p>
    <w:p w:rsidR="00614211" w:rsidRPr="00C9158D" w:rsidRDefault="00614211" w:rsidP="0046393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J. Haydn: Szerenád</w:t>
      </w:r>
    </w:p>
    <w:p w:rsidR="00203FBF" w:rsidRPr="00C9158D" w:rsidRDefault="00463937" w:rsidP="0046393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W.A. </w:t>
      </w:r>
      <w:r w:rsidR="00203FBF" w:rsidRPr="00C9158D">
        <w:rPr>
          <w:rFonts w:ascii="Times New Roman" w:hAnsi="Times New Roman" w:cs="Times New Roman"/>
          <w:sz w:val="24"/>
          <w:szCs w:val="24"/>
        </w:rPr>
        <w:t>Mozart: Vágyódás a tavasz után</w:t>
      </w:r>
    </w:p>
    <w:p w:rsidR="00203FBF" w:rsidRPr="00C9158D" w:rsidRDefault="00463937" w:rsidP="0046393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L. van Beet</w:t>
      </w:r>
      <w:r w:rsidR="00203FBF" w:rsidRPr="00C9158D">
        <w:rPr>
          <w:rFonts w:ascii="Times New Roman" w:hAnsi="Times New Roman" w:cs="Times New Roman"/>
          <w:sz w:val="24"/>
          <w:szCs w:val="24"/>
        </w:rPr>
        <w:t>hoven: Örömóda</w:t>
      </w:r>
    </w:p>
    <w:p w:rsidR="00463937" w:rsidRPr="00C9158D" w:rsidRDefault="00463937" w:rsidP="0046393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Franz</w:t>
      </w:r>
      <w:r w:rsidR="00203FBF" w:rsidRPr="00C9158D">
        <w:rPr>
          <w:rFonts w:ascii="Times New Roman" w:hAnsi="Times New Roman" w:cs="Times New Roman"/>
          <w:sz w:val="24"/>
          <w:szCs w:val="24"/>
        </w:rPr>
        <w:t xml:space="preserve"> </w:t>
      </w:r>
      <w:r w:rsidRPr="00C9158D">
        <w:rPr>
          <w:rFonts w:ascii="Times New Roman" w:hAnsi="Times New Roman" w:cs="Times New Roman"/>
          <w:sz w:val="24"/>
          <w:szCs w:val="24"/>
        </w:rPr>
        <w:t>Schubert: A pisztráng</w:t>
      </w:r>
    </w:p>
    <w:p w:rsidR="00203FBF" w:rsidRPr="00C9158D" w:rsidRDefault="00203FBF" w:rsidP="00203FBF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Kossuth Lajos táborában</w:t>
      </w:r>
    </w:p>
    <w:p w:rsidR="00203FBF" w:rsidRPr="00C9158D" w:rsidRDefault="001404C5" w:rsidP="001404C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Amadé László – Arany János: Toborzó</w:t>
      </w:r>
      <w:r w:rsidR="00203FBF" w:rsidRPr="00C9158D">
        <w:rPr>
          <w:rFonts w:ascii="Times New Roman" w:hAnsi="Times New Roman" w:cs="Times New Roman"/>
          <w:sz w:val="24"/>
          <w:szCs w:val="24"/>
        </w:rPr>
        <w:t xml:space="preserve"> (A szép fényes katonának)</w:t>
      </w:r>
    </w:p>
    <w:p w:rsidR="001404C5" w:rsidRPr="00C9158D" w:rsidRDefault="001404C5" w:rsidP="001404C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 Bocsásd meg Úristen (Cantus Catholici, 1651, Balassi B.) </w:t>
      </w:r>
    </w:p>
    <w:p w:rsidR="001404C5" w:rsidRPr="00C9158D" w:rsidRDefault="001404C5" w:rsidP="001404C5">
      <w:pPr>
        <w:rPr>
          <w:rFonts w:ascii="Times New Roman" w:hAnsi="Times New Roman" w:cs="Times New Roman"/>
          <w:b/>
          <w:sz w:val="24"/>
          <w:szCs w:val="24"/>
        </w:rPr>
      </w:pPr>
      <w:r w:rsidRPr="00C915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9158D" w:rsidRPr="00C9158D">
        <w:rPr>
          <w:rFonts w:ascii="Times New Roman" w:hAnsi="Times New Roman" w:cs="Times New Roman"/>
          <w:b/>
          <w:sz w:val="24"/>
          <w:szCs w:val="24"/>
        </w:rPr>
        <w:t>témakör</w:t>
      </w:r>
      <w:r w:rsidRPr="00C9158D">
        <w:rPr>
          <w:rFonts w:ascii="Times New Roman" w:hAnsi="Times New Roman" w:cs="Times New Roman"/>
          <w:b/>
          <w:sz w:val="24"/>
          <w:szCs w:val="24"/>
        </w:rPr>
        <w:t>: Zeneművek/Zenehallgatási anyag</w:t>
      </w:r>
    </w:p>
    <w:p w:rsidR="00203FBF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Magyar Gregoriánum (Schola Hungarica) - részletek</w:t>
      </w:r>
    </w:p>
    <w:p w:rsidR="00203FBF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Orlando di Lasso: Visszhang</w:t>
      </w:r>
    </w:p>
    <w:p w:rsidR="00203FBF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Bakfark Bálint: Fantázia lantra - részlet</w:t>
      </w:r>
    </w:p>
    <w:p w:rsidR="00203FBF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J. S.</w:t>
      </w:r>
      <w:r w:rsidR="00203FBF" w:rsidRPr="00C9158D">
        <w:rPr>
          <w:rFonts w:ascii="Times New Roman" w:hAnsi="Times New Roman" w:cs="Times New Roman"/>
          <w:sz w:val="24"/>
          <w:szCs w:val="24"/>
        </w:rPr>
        <w:t xml:space="preserve"> Bach: h-moll szvit – Badinerie</w:t>
      </w:r>
    </w:p>
    <w:p w:rsidR="00203FBF" w:rsidRPr="00C9158D" w:rsidRDefault="00203FBF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J. S Bach: </w:t>
      </w:r>
      <w:r w:rsidR="001404C5" w:rsidRPr="00C9158D">
        <w:rPr>
          <w:rFonts w:ascii="Times New Roman" w:hAnsi="Times New Roman" w:cs="Times New Roman"/>
          <w:sz w:val="24"/>
          <w:szCs w:val="24"/>
        </w:rPr>
        <w:t>Pa</w:t>
      </w:r>
      <w:r w:rsidRPr="00C9158D">
        <w:rPr>
          <w:rFonts w:ascii="Times New Roman" w:hAnsi="Times New Roman" w:cs="Times New Roman"/>
          <w:sz w:val="24"/>
          <w:szCs w:val="24"/>
        </w:rPr>
        <w:t xml:space="preserve">rasztkantáta  </w:t>
      </w:r>
    </w:p>
    <w:p w:rsidR="00203FBF" w:rsidRPr="00C9158D" w:rsidRDefault="00203FBF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J. S. Bach: János p</w:t>
      </w:r>
      <w:r w:rsidR="001404C5" w:rsidRPr="00C9158D">
        <w:rPr>
          <w:rFonts w:ascii="Times New Roman" w:hAnsi="Times New Roman" w:cs="Times New Roman"/>
          <w:sz w:val="24"/>
          <w:szCs w:val="24"/>
        </w:rPr>
        <w:t>assió – Már nyugosznak a völgyek 15.s</w:t>
      </w:r>
    </w:p>
    <w:p w:rsidR="00203FBF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G. F. Handel: Messiás – Halleluj</w:t>
      </w:r>
      <w:r w:rsidR="00203FBF" w:rsidRPr="00C9158D">
        <w:rPr>
          <w:rFonts w:ascii="Times New Roman" w:hAnsi="Times New Roman" w:cs="Times New Roman"/>
          <w:sz w:val="24"/>
          <w:szCs w:val="24"/>
        </w:rPr>
        <w:t>a</w:t>
      </w:r>
    </w:p>
    <w:p w:rsidR="00203FBF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H. Purcell: Artúr király – Pásztor, pásztor</w:t>
      </w:r>
    </w:p>
    <w:p w:rsidR="00CE4183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Joseph Haydn:</w:t>
      </w:r>
      <w:r w:rsidR="00CE4183" w:rsidRPr="00C9158D">
        <w:rPr>
          <w:rFonts w:ascii="Times New Roman" w:hAnsi="Times New Roman" w:cs="Times New Roman"/>
          <w:sz w:val="24"/>
          <w:szCs w:val="24"/>
        </w:rPr>
        <w:t xml:space="preserve"> D-dúr vonósnégyes (Pacsirta) Op. 64 No. 5 1. tétel</w:t>
      </w:r>
    </w:p>
    <w:p w:rsidR="00CE4183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W. A. Mozart: Figaro házassága – nyitány részlet</w:t>
      </w:r>
    </w:p>
    <w:p w:rsidR="00CE4183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L. van Beethoven</w:t>
      </w:r>
      <w:r w:rsidR="00CE4183" w:rsidRPr="00C9158D">
        <w:rPr>
          <w:rFonts w:ascii="Times New Roman" w:hAnsi="Times New Roman" w:cs="Times New Roman"/>
          <w:sz w:val="24"/>
          <w:szCs w:val="24"/>
        </w:rPr>
        <w:t>:</w:t>
      </w:r>
      <w:r w:rsidRPr="00C9158D">
        <w:rPr>
          <w:rFonts w:ascii="Times New Roman" w:hAnsi="Times New Roman" w:cs="Times New Roman"/>
          <w:sz w:val="24"/>
          <w:szCs w:val="24"/>
        </w:rPr>
        <w:t xml:space="preserve"> IX. szimfónia –Örömóda</w:t>
      </w:r>
    </w:p>
    <w:p w:rsidR="00CE4183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Franz Schubert: A pisztráng; A-dúr zongoraötös IV. tétel</w:t>
      </w:r>
    </w:p>
    <w:p w:rsidR="001404C5" w:rsidRPr="00C9158D" w:rsidRDefault="001404C5" w:rsidP="001404C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Kodály Zoltán: Jelenti magát Jézus</w:t>
      </w:r>
    </w:p>
    <w:p w:rsidR="00643444" w:rsidRPr="00C9158D" w:rsidRDefault="001404C5" w:rsidP="001404C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 xml:space="preserve">Ismeri a zenetörténeti korszakok </w:t>
      </w:r>
      <w:r w:rsidR="00EF01D3" w:rsidRPr="00C9158D">
        <w:rPr>
          <w:rFonts w:ascii="Times New Roman" w:hAnsi="Times New Roman" w:cs="Times New Roman"/>
          <w:sz w:val="24"/>
          <w:szCs w:val="24"/>
        </w:rPr>
        <w:t xml:space="preserve">(ókor, középkor, reneszánsz, klasszicizmus) </w:t>
      </w:r>
      <w:r w:rsidRPr="00C9158D">
        <w:rPr>
          <w:rFonts w:ascii="Times New Roman" w:hAnsi="Times New Roman" w:cs="Times New Roman"/>
          <w:sz w:val="24"/>
          <w:szCs w:val="24"/>
        </w:rPr>
        <w:t>legfontosabb ismertetőjegyeit, történelmi és kulturális</w:t>
      </w:r>
      <w:r w:rsidR="00EF01D3" w:rsidRPr="00C9158D">
        <w:rPr>
          <w:rFonts w:ascii="Times New Roman" w:hAnsi="Times New Roman" w:cs="Times New Roman"/>
          <w:sz w:val="24"/>
          <w:szCs w:val="24"/>
        </w:rPr>
        <w:t xml:space="preserve"> hátterüket</w:t>
      </w:r>
    </w:p>
    <w:p w:rsidR="001404C5" w:rsidRPr="00C9158D" w:rsidRDefault="001404C5" w:rsidP="001404C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Azonosítani tudja az egyes korszakokhoz tartozó zenei műfajokat, jellemzőiket, hangszerelési</w:t>
      </w:r>
      <w:r w:rsidR="00EF01D3" w:rsidRPr="00C9158D">
        <w:rPr>
          <w:rFonts w:ascii="Times New Roman" w:hAnsi="Times New Roman" w:cs="Times New Roman"/>
          <w:sz w:val="24"/>
          <w:szCs w:val="24"/>
        </w:rPr>
        <w:t xml:space="preserve"> </w:t>
      </w:r>
      <w:r w:rsidRPr="00C9158D">
        <w:rPr>
          <w:rFonts w:ascii="Times New Roman" w:hAnsi="Times New Roman" w:cs="Times New Roman"/>
          <w:sz w:val="24"/>
          <w:szCs w:val="24"/>
        </w:rPr>
        <w:t>sajátosságaikat</w:t>
      </w:r>
      <w:r w:rsidR="00EF01D3" w:rsidRPr="00C9158D">
        <w:rPr>
          <w:rFonts w:ascii="Times New Roman" w:hAnsi="Times New Roman" w:cs="Times New Roman"/>
          <w:sz w:val="24"/>
          <w:szCs w:val="24"/>
        </w:rPr>
        <w:t>, ismeri a korszak zeneszerzőit</w:t>
      </w:r>
    </w:p>
    <w:p w:rsidR="009A0BD8" w:rsidRPr="00C9158D" w:rsidRDefault="00EF01D3" w:rsidP="008E5A3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158D">
        <w:rPr>
          <w:rFonts w:ascii="Times New Roman" w:hAnsi="Times New Roman" w:cs="Times New Roman"/>
          <w:sz w:val="24"/>
          <w:szCs w:val="24"/>
        </w:rPr>
        <w:t>szekvencia, virágének, variáció, gregorián, trubadúr, históriás ének, Ungaresca, lant</w:t>
      </w:r>
    </w:p>
    <w:sectPr w:rsidR="009A0BD8" w:rsidRPr="00C9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5D5"/>
    <w:multiLevelType w:val="hybridMultilevel"/>
    <w:tmpl w:val="87D0C75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426C0E"/>
    <w:multiLevelType w:val="hybridMultilevel"/>
    <w:tmpl w:val="F30A582A"/>
    <w:lvl w:ilvl="0" w:tplc="2E549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40DC"/>
    <w:multiLevelType w:val="hybridMultilevel"/>
    <w:tmpl w:val="09740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6E01"/>
    <w:multiLevelType w:val="hybridMultilevel"/>
    <w:tmpl w:val="F9C49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1123"/>
    <w:multiLevelType w:val="hybridMultilevel"/>
    <w:tmpl w:val="46AE0D5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3C3549D"/>
    <w:multiLevelType w:val="hybridMultilevel"/>
    <w:tmpl w:val="E9A63EC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CF4067"/>
    <w:multiLevelType w:val="hybridMultilevel"/>
    <w:tmpl w:val="F6AA9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4A3D"/>
    <w:multiLevelType w:val="hybridMultilevel"/>
    <w:tmpl w:val="6590A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030C"/>
    <w:multiLevelType w:val="hybridMultilevel"/>
    <w:tmpl w:val="385A300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13E538A"/>
    <w:multiLevelType w:val="hybridMultilevel"/>
    <w:tmpl w:val="46C0A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0CA1"/>
    <w:multiLevelType w:val="hybridMultilevel"/>
    <w:tmpl w:val="38AED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717C4"/>
    <w:multiLevelType w:val="hybridMultilevel"/>
    <w:tmpl w:val="DAFC9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46E75"/>
    <w:multiLevelType w:val="hybridMultilevel"/>
    <w:tmpl w:val="832EEA8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FE"/>
    <w:rsid w:val="00005829"/>
    <w:rsid w:val="00027954"/>
    <w:rsid w:val="001404C5"/>
    <w:rsid w:val="00184D0C"/>
    <w:rsid w:val="00203FBF"/>
    <w:rsid w:val="00254A06"/>
    <w:rsid w:val="003411FA"/>
    <w:rsid w:val="003818E7"/>
    <w:rsid w:val="003D6B1F"/>
    <w:rsid w:val="003F75FE"/>
    <w:rsid w:val="00425FC8"/>
    <w:rsid w:val="00463937"/>
    <w:rsid w:val="00482014"/>
    <w:rsid w:val="0049499B"/>
    <w:rsid w:val="004A1037"/>
    <w:rsid w:val="00614211"/>
    <w:rsid w:val="00643444"/>
    <w:rsid w:val="006F4AD1"/>
    <w:rsid w:val="00716A71"/>
    <w:rsid w:val="007732F7"/>
    <w:rsid w:val="007D3074"/>
    <w:rsid w:val="007E4F60"/>
    <w:rsid w:val="0083492D"/>
    <w:rsid w:val="008F51F5"/>
    <w:rsid w:val="00964FEE"/>
    <w:rsid w:val="009A0BD8"/>
    <w:rsid w:val="00B11324"/>
    <w:rsid w:val="00B644C6"/>
    <w:rsid w:val="00C519D2"/>
    <w:rsid w:val="00C61DF4"/>
    <w:rsid w:val="00C9158D"/>
    <w:rsid w:val="00CC6572"/>
    <w:rsid w:val="00CD4B70"/>
    <w:rsid w:val="00CE4183"/>
    <w:rsid w:val="00D51048"/>
    <w:rsid w:val="00EE155E"/>
    <w:rsid w:val="00EF01D3"/>
    <w:rsid w:val="00F1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F6F02-CE9E-44C2-9090-B979CBB0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324"/>
  </w:style>
  <w:style w:type="paragraph" w:styleId="Cmsor1">
    <w:name w:val="heading 1"/>
    <w:basedOn w:val="Norml"/>
    <w:next w:val="Norml"/>
    <w:link w:val="Cmsor1Char"/>
    <w:uiPriority w:val="9"/>
    <w:qFormat/>
    <w:rsid w:val="00B11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132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77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9B24-5843-4852-8E6D-78814E44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 Mór</dc:creator>
  <cp:keywords/>
  <dc:description/>
  <cp:lastModifiedBy>Gyetvainé Szenczi Erika</cp:lastModifiedBy>
  <cp:revision>2</cp:revision>
  <dcterms:created xsi:type="dcterms:W3CDTF">2022-06-27T11:45:00Z</dcterms:created>
  <dcterms:modified xsi:type="dcterms:W3CDTF">2022-06-27T11:45:00Z</dcterms:modified>
</cp:coreProperties>
</file>