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3D3B" w14:textId="77777777" w:rsidR="008E5C7F" w:rsidRPr="002A4422" w:rsidRDefault="008E5C7F" w:rsidP="008E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bookmarkStart w:id="0" w:name="_Hlk106781111"/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Vizsgakövetelmények </w:t>
      </w:r>
    </w:p>
    <w:p w14:paraId="6E57EA9B" w14:textId="77777777" w:rsidR="008E5C7F" w:rsidRPr="002A4422" w:rsidRDefault="008E5C7F" w:rsidP="008E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Kémia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3DD024E9" w14:textId="5D682AE2" w:rsidR="008E5C7F" w:rsidRPr="002A4422" w:rsidRDefault="008E5C7F" w:rsidP="008E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9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évfolyam </w:t>
      </w:r>
    </w:p>
    <w:p w14:paraId="7524C7FF" w14:textId="77777777" w:rsidR="008E5C7F" w:rsidRPr="002A4422" w:rsidRDefault="008E5C7F" w:rsidP="008E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 típusa: szóbeli </w:t>
      </w:r>
    </w:p>
    <w:p w14:paraId="1F197B2C" w14:textId="77777777" w:rsidR="008E5C7F" w:rsidRPr="002A4422" w:rsidRDefault="008E5C7F" w:rsidP="008E5C7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1. félév</w:t>
      </w:r>
    </w:p>
    <w:p w14:paraId="2F971270" w14:textId="77777777" w:rsidR="008E5C7F" w:rsidRPr="002A4422" w:rsidRDefault="008E5C7F" w:rsidP="008E5C7F"/>
    <w:bookmarkEnd w:id="0"/>
    <w:p w14:paraId="51AB2927" w14:textId="77777777" w:rsidR="008E5C7F" w:rsidRPr="00961008" w:rsidRDefault="008E5C7F" w:rsidP="008E5C7F">
      <w:pPr>
        <w:rPr>
          <w:rFonts w:ascii="Times New Roman" w:hAnsi="Times New Roman" w:cs="Times New Roman"/>
          <w:sz w:val="24"/>
          <w:szCs w:val="24"/>
        </w:rPr>
      </w:pPr>
    </w:p>
    <w:p w14:paraId="6C854AD3" w14:textId="27ECEA00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1, Atommodellek</w:t>
      </w: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 az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atom felépítése, az </w:t>
      </w:r>
      <w:r w:rsidRPr="00BC4A96">
        <w:rPr>
          <w:rFonts w:ascii="Times New Roman" w:hAnsi="Times New Roman" w:cs="Times New Roman"/>
          <w:sz w:val="24"/>
          <w:szCs w:val="24"/>
        </w:rPr>
        <w:t>anyagmennyiség.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3912F3B7" w14:textId="4658D30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Bohr – féle atommodell,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elemi részecskék (p+, e–, n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0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) adatai,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rendszám,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tömegszám,</w:t>
      </w:r>
    </w:p>
    <w:p w14:paraId="02A13505" w14:textId="3B5BBF86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relatív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atomtömeg,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>moláris tömeg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, </w:t>
      </w:r>
      <w:r w:rsidRPr="00BC4A96">
        <w:rPr>
          <w:rFonts w:ascii="Times New Roman" w:hAnsi="Times New Roman" w:cs="Times New Roman"/>
          <w:sz w:val="24"/>
          <w:szCs w:val="24"/>
        </w:rPr>
        <w:t xml:space="preserve">izotópok, </w:t>
      </w:r>
    </w:p>
    <w:p w14:paraId="2FAB41AF" w14:textId="77777777" w:rsidR="00BC4A96" w:rsidRPr="00BC4A96" w:rsidRDefault="00BC4A96" w:rsidP="008E5C7F">
      <w:pPr>
        <w:rPr>
          <w:rFonts w:ascii="Times New Roman" w:hAnsi="Times New Roman" w:cs="Times New Roman"/>
          <w:sz w:val="24"/>
          <w:szCs w:val="24"/>
        </w:rPr>
      </w:pPr>
    </w:p>
    <w:p w14:paraId="7D7BC2D3" w14:textId="49CF4588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r w:rsidRPr="00BC4A96">
        <w:rPr>
          <w:rFonts w:ascii="Times New Roman" w:hAnsi="Times New Roman" w:cs="Times New Roman"/>
          <w:sz w:val="24"/>
          <w:szCs w:val="24"/>
        </w:rPr>
        <w:t>2, Az anyagmennyiség és a mol fogalma, egyszerű számítások</w:t>
      </w:r>
    </w:p>
    <w:p w14:paraId="0FEE19D6" w14:textId="32E5F3FE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anyagmennyiség</w:t>
      </w:r>
      <w:proofErr w:type="gramEnd"/>
    </w:p>
    <w:p w14:paraId="0F8D7893" w14:textId="1BD69AC2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r w:rsidRPr="00BC4A96">
        <w:rPr>
          <w:rFonts w:ascii="Times New Roman" w:hAnsi="Times New Roman" w:cs="Times New Roman"/>
          <w:sz w:val="24"/>
          <w:szCs w:val="24"/>
        </w:rPr>
        <w:t>Avogadro-szám</w:t>
      </w:r>
    </w:p>
    <w:p w14:paraId="12FBC43E" w14:textId="77777777" w:rsidR="00BC4A96" w:rsidRPr="00BC4A96" w:rsidRDefault="00BC4A96" w:rsidP="008E5C7F">
      <w:pPr>
        <w:rPr>
          <w:rFonts w:ascii="Times New Roman" w:hAnsi="Times New Roman" w:cs="Times New Roman"/>
          <w:sz w:val="24"/>
          <w:szCs w:val="24"/>
        </w:rPr>
      </w:pPr>
    </w:p>
    <w:p w14:paraId="4C9224BD" w14:textId="5FA4481A" w:rsidR="008E5C7F" w:rsidRPr="00BC4A96" w:rsidRDefault="00936D06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A radioaktivitás és jelentősége. </w:t>
      </w:r>
    </w:p>
    <w:p w14:paraId="7722A6D2" w14:textId="28D74E8E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radioaktivitás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fogalma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Becquerel, Curie házaspár Hevesy György mu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n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kássága,</w:t>
      </w:r>
    </w:p>
    <w:p w14:paraId="0C77E5EC" w14:textId="66ED588D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sugárzások típusai, jellemzői</w:t>
      </w:r>
    </w:p>
    <w:p w14:paraId="6EBC3B64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5C8C34D" w14:textId="3A6B178D" w:rsidR="008E5C7F" w:rsidRPr="00BC4A96" w:rsidRDefault="00936D06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lektronszerkezet. </w:t>
      </w:r>
    </w:p>
    <w:p w14:paraId="4B83F218" w14:textId="5F69E376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az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atompálya, elektronhéj fogalma,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en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rgialétrás ábrázolás,</w:t>
      </w:r>
    </w:p>
    <w:p w14:paraId="09940560" w14:textId="397D5EE2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energiaminimum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elve,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Hund szabály,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vegyértékelektron, atomtörzs fogalma </w:t>
      </w:r>
    </w:p>
    <w:p w14:paraId="0E9EE4F5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6BE680A" w14:textId="09E7CBA5" w:rsidR="008E5C7F" w:rsidRPr="00BC4A96" w:rsidRDefault="00BC4A96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A periódusos rendszer </w:t>
      </w:r>
    </w:p>
    <w:p w14:paraId="41AA09DF" w14:textId="77777777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r w:rsidRPr="00BC4A96">
        <w:rPr>
          <w:rFonts w:ascii="Times New Roman" w:hAnsi="Times New Roman" w:cs="Times New Roman"/>
          <w:sz w:val="24"/>
          <w:szCs w:val="24"/>
        </w:rPr>
        <w:t>Mengyelejev csoportosítási szempontjai</w:t>
      </w:r>
    </w:p>
    <w:p w14:paraId="334984D5" w14:textId="77777777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periódusos rendszer felosztása: </w:t>
      </w:r>
    </w:p>
    <w:p w14:paraId="2490045E" w14:textId="489ED073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vízszintesen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>, jelölése,</w:t>
      </w:r>
      <w:r w:rsid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C4A96">
        <w:rPr>
          <w:rFonts w:ascii="Times New Roman" w:hAnsi="Times New Roman" w:cs="Times New Roman"/>
          <w:sz w:val="24"/>
          <w:szCs w:val="24"/>
        </w:rPr>
        <w:t>periódikus</w:t>
      </w:r>
      <w:proofErr w:type="spellEnd"/>
      <w:r w:rsidRPr="00BC4A96">
        <w:rPr>
          <w:rFonts w:ascii="Times New Roman" w:hAnsi="Times New Roman" w:cs="Times New Roman"/>
          <w:sz w:val="24"/>
          <w:szCs w:val="24"/>
        </w:rPr>
        <w:t xml:space="preserve"> változás oka. </w:t>
      </w:r>
    </w:p>
    <w:p w14:paraId="44043F46" w14:textId="77777777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függőlegesen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, jelölése, </w:t>
      </w:r>
    </w:p>
    <w:p w14:paraId="71FC31F3" w14:textId="77777777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mit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jelent a kémiailag  rokon elem kifejezés,</w:t>
      </w:r>
    </w:p>
    <w:p w14:paraId="0DD65444" w14:textId="19F6D103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egyes főcsoportok felsorolása,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 xml:space="preserve">fontos összefüggések jelölése: </w:t>
      </w:r>
    </w:p>
    <w:p w14:paraId="726B6062" w14:textId="77777777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vegyérték elektronok száma megegyezik az oszlop vagy csoport számával,</w:t>
      </w:r>
    </w:p>
    <w:p w14:paraId="24A3F891" w14:textId="77777777" w:rsidR="00BC4A96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legkülső héj sorszáma megegyezik a periódus sorszámával. </w:t>
      </w:r>
    </w:p>
    <w:p w14:paraId="459EA1BA" w14:textId="63958CF9" w:rsidR="008E5C7F" w:rsidRPr="00BC4A96" w:rsidRDefault="00BC4A96" w:rsidP="008E5C7F">
      <w:pPr>
        <w:rPr>
          <w:rFonts w:ascii="Times New Roman" w:hAnsi="Times New Roman" w:cs="Times New Roman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6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Ionos kötés és ionrács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8E5C7F" w:rsidRPr="00BC4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F8B48" w14:textId="7831ADBE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elsőrendű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kémiai kötés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>kristályrács, ion, anion, kation,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 xml:space="preserve">ionkötés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</w:p>
    <w:p w14:paraId="64B5510F" w14:textId="3E7445E3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ionizációs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energia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 xml:space="preserve">rácsenergia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atomsugár, ionsugár mérete,</w:t>
      </w:r>
    </w:p>
    <w:p w14:paraId="3B04A4C7" w14:textId="4CCCA3CF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koordinációs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szám.</w:t>
      </w:r>
    </w:p>
    <w:p w14:paraId="3C322A41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DAF397E" w14:textId="7B8DE0B1" w:rsidR="008E5C7F" w:rsidRPr="00BC4A96" w:rsidRDefault="00BC4A96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7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A fémes kötés és a fémrács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63D9121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fémes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kötés és a fémrács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</w:p>
    <w:p w14:paraId="586B586D" w14:textId="0DE19773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fémrács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típusok felsorolása egy példával,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>amorf állapot jellemzése.</w:t>
      </w:r>
    </w:p>
    <w:p w14:paraId="292C421D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91874E3" w14:textId="363EBEF5" w:rsidR="008E5C7F" w:rsidRPr="00BC4A96" w:rsidRDefault="00BC4A96" w:rsidP="008E5C7F">
      <w:pPr>
        <w:rPr>
          <w:rFonts w:ascii="Times New Roman" w:hAnsi="Times New Roman" w:cs="Times New Roman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A kovalens kötés, a molekulák térbeli alakja, kötés- és a </w:t>
      </w:r>
      <w:proofErr w:type="spellStart"/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molekulapolaritás</w:t>
      </w:r>
      <w:proofErr w:type="spellEnd"/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487C276" w14:textId="576B7847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kovalens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 kötés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>szigma-kötés,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>π  - kötés jellemzése,</w:t>
      </w:r>
    </w:p>
    <w:p w14:paraId="3E81F22B" w14:textId="4B660F75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elektronegativitás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A96">
        <w:rPr>
          <w:rFonts w:ascii="Times New Roman" w:hAnsi="Times New Roman" w:cs="Times New Roman"/>
          <w:sz w:val="24"/>
          <w:szCs w:val="24"/>
        </w:rPr>
        <w:t>kötéspolaritás</w:t>
      </w:r>
      <w:proofErr w:type="spellEnd"/>
      <w:r w:rsidRPr="00BC4A96">
        <w:rPr>
          <w:rFonts w:ascii="Times New Roman" w:hAnsi="Times New Roman" w:cs="Times New Roman"/>
          <w:sz w:val="24"/>
          <w:szCs w:val="24"/>
        </w:rPr>
        <w:t>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 xml:space="preserve">szerkezeti képlet, </w:t>
      </w:r>
    </w:p>
    <w:p w14:paraId="73B26114" w14:textId="0058DABC" w:rsidR="008E5C7F" w:rsidRPr="00BC4A96" w:rsidRDefault="008E5C7F" w:rsidP="008E5C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A96">
        <w:rPr>
          <w:rFonts w:ascii="Times New Roman" w:hAnsi="Times New Roman" w:cs="Times New Roman"/>
          <w:sz w:val="24"/>
          <w:szCs w:val="24"/>
        </w:rPr>
        <w:t>kötésszög</w:t>
      </w:r>
      <w:proofErr w:type="gramEnd"/>
      <w:r w:rsidRPr="00BC4A96">
        <w:rPr>
          <w:rFonts w:ascii="Times New Roman" w:hAnsi="Times New Roman" w:cs="Times New Roman"/>
          <w:sz w:val="24"/>
          <w:szCs w:val="24"/>
        </w:rPr>
        <w:t xml:space="preserve">, központi atom és </w:t>
      </w:r>
      <w:proofErr w:type="spellStart"/>
      <w:r w:rsidRPr="00BC4A96">
        <w:rPr>
          <w:rFonts w:ascii="Times New Roman" w:hAnsi="Times New Roman" w:cs="Times New Roman"/>
          <w:sz w:val="24"/>
          <w:szCs w:val="24"/>
        </w:rPr>
        <w:t>ligandum</w:t>
      </w:r>
      <w:proofErr w:type="spellEnd"/>
      <w:r w:rsidRPr="00BC4A96">
        <w:rPr>
          <w:rFonts w:ascii="Times New Roman" w:hAnsi="Times New Roman" w:cs="Times New Roman"/>
          <w:sz w:val="24"/>
          <w:szCs w:val="24"/>
        </w:rPr>
        <w:t>,</w:t>
      </w:r>
      <w:r w:rsidR="00BC4A96" w:rsidRPr="00BC4A96">
        <w:rPr>
          <w:rFonts w:ascii="Times New Roman" w:hAnsi="Times New Roman" w:cs="Times New Roman"/>
          <w:sz w:val="24"/>
          <w:szCs w:val="24"/>
        </w:rPr>
        <w:t xml:space="preserve"> </w:t>
      </w:r>
      <w:r w:rsidRPr="00BC4A96">
        <w:rPr>
          <w:rFonts w:ascii="Times New Roman" w:hAnsi="Times New Roman" w:cs="Times New Roman"/>
          <w:sz w:val="24"/>
          <w:szCs w:val="24"/>
        </w:rPr>
        <w:t>kovalens vegyérték.</w:t>
      </w:r>
    </w:p>
    <w:p w14:paraId="6BCC099A" w14:textId="77777777" w:rsidR="00BC4A96" w:rsidRPr="00BC4A96" w:rsidRDefault="00BC4A96" w:rsidP="008E5C7F">
      <w:pPr>
        <w:rPr>
          <w:rFonts w:ascii="Times New Roman" w:hAnsi="Times New Roman" w:cs="Times New Roman"/>
          <w:sz w:val="24"/>
          <w:szCs w:val="24"/>
        </w:rPr>
      </w:pPr>
    </w:p>
    <w:p w14:paraId="33DBC2BA" w14:textId="01BBDDCB" w:rsidR="008E5C7F" w:rsidRPr="00BC4A96" w:rsidRDefault="00BC4A96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="008E5C7F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 A másodrendű kémiai kötések</w:t>
      </w:r>
    </w:p>
    <w:p w14:paraId="358552F3" w14:textId="67EAE56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diszperziós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BC4A96"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és dipólus-dipólus kölcsönhatás, </w:t>
      </w:r>
    </w:p>
    <w:p w14:paraId="56CC0ECA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hidrogénkötés</w:t>
      </w:r>
      <w:proofErr w:type="gramEnd"/>
      <w:r w:rsidRPr="00BC4A96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és kialakulásuk feltételei.</w:t>
      </w:r>
    </w:p>
    <w:p w14:paraId="6D604567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EDA3AC8" w14:textId="7EBF5DB3" w:rsidR="00A51948" w:rsidRDefault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br w:type="page"/>
      </w:r>
    </w:p>
    <w:p w14:paraId="0E3052FC" w14:textId="77777777" w:rsidR="00A51948" w:rsidRPr="002A4422" w:rsidRDefault="00A51948" w:rsidP="00A519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Vizsgakövetelmények </w:t>
      </w:r>
    </w:p>
    <w:p w14:paraId="6EEC3974" w14:textId="77777777" w:rsidR="00A51948" w:rsidRPr="002A4422" w:rsidRDefault="00A51948" w:rsidP="00A519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Kémia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776501E9" w14:textId="77777777" w:rsidR="00A51948" w:rsidRPr="002A4422" w:rsidRDefault="00A51948" w:rsidP="00A519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9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évfolyam </w:t>
      </w:r>
    </w:p>
    <w:p w14:paraId="790741B3" w14:textId="77777777" w:rsidR="00A51948" w:rsidRPr="002A4422" w:rsidRDefault="00A51948" w:rsidP="00A519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 típusa: szóbeli </w:t>
      </w:r>
    </w:p>
    <w:p w14:paraId="26706C2F" w14:textId="77777777" w:rsidR="00A51948" w:rsidRPr="002A4422" w:rsidRDefault="00A51948" w:rsidP="00A519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félév</w:t>
      </w:r>
    </w:p>
    <w:p w14:paraId="41F3202A" w14:textId="77777777" w:rsidR="00A51948" w:rsidRPr="002A4422" w:rsidRDefault="00A51948" w:rsidP="00A51948"/>
    <w:p w14:paraId="2725C3FA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1, Anyagi rendszerek:</w:t>
      </w:r>
    </w:p>
    <w:p w14:paraId="6EDC03B1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Halmazállapotok, </w:t>
      </w:r>
      <w:proofErr w:type="spell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halmazállapotváltozások</w:t>
      </w:r>
      <w:proofErr w:type="spell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9868E25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Gázok és gázelegyek. </w:t>
      </w:r>
    </w:p>
    <w:p w14:paraId="0A07EA33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diffúzió</w:t>
      </w:r>
      <w:proofErr w:type="gram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ideális gázok, állapothatározók, Avogadro-törvénye, </w:t>
      </w:r>
      <w:r w:rsidRPr="00141FD7">
        <w:rPr>
          <w:rFonts w:ascii="Times New Roman" w:hAnsi="Times New Roman" w:cs="Times New Roman"/>
          <w:sz w:val="24"/>
          <w:szCs w:val="24"/>
        </w:rPr>
        <w:t xml:space="preserve">moláris térfogat. </w:t>
      </w:r>
    </w:p>
    <w:p w14:paraId="6CB06850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69EB155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2, Az oldatok töménységének megadása.</w:t>
      </w:r>
    </w:p>
    <w:p w14:paraId="5105F5DA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tömeg</w:t>
      </w:r>
      <w:proofErr w:type="gram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%</w:t>
      </w:r>
      <w:proofErr w:type="spell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141FD7">
        <w:rPr>
          <w:rFonts w:ascii="Times New Roman" w:hAnsi="Times New Roman" w:cs="Times New Roman"/>
          <w:sz w:val="24"/>
          <w:szCs w:val="24"/>
        </w:rPr>
        <w:t>anyagmennyiség - koncentráció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6CB57C37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</w:p>
    <w:p w14:paraId="096B49E3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3, Kémiai reakciók és reakciótípusok.</w:t>
      </w:r>
    </w:p>
    <w:p w14:paraId="73FE3F56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1FD7">
        <w:rPr>
          <w:rFonts w:ascii="Times New Roman" w:hAnsi="Times New Roman" w:cs="Times New Roman"/>
          <w:sz w:val="24"/>
          <w:szCs w:val="24"/>
        </w:rPr>
        <w:t>kémiai</w:t>
      </w:r>
      <w:proofErr w:type="gramEnd"/>
      <w:r w:rsidRPr="00141FD7">
        <w:rPr>
          <w:rFonts w:ascii="Times New Roman" w:hAnsi="Times New Roman" w:cs="Times New Roman"/>
          <w:sz w:val="24"/>
          <w:szCs w:val="24"/>
        </w:rPr>
        <w:t xml:space="preserve"> reakció fogalma, csoportosításuk</w:t>
      </w:r>
    </w:p>
    <w:p w14:paraId="7BD0B715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</w:p>
    <w:p w14:paraId="110C8FC0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4, </w:t>
      </w:r>
      <w:r w:rsidRPr="00141FD7">
        <w:rPr>
          <w:rFonts w:ascii="Times New Roman" w:hAnsi="Times New Roman" w:cs="Times New Roman"/>
          <w:sz w:val="24"/>
          <w:szCs w:val="24"/>
        </w:rPr>
        <w:t xml:space="preserve">A kémiai reakciók energiaviszonyai (Termokémia). </w:t>
      </w:r>
    </w:p>
    <w:p w14:paraId="29F37A9D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41FD7">
        <w:rPr>
          <w:rFonts w:ascii="Times New Roman" w:hAnsi="Times New Roman" w:cs="Times New Roman"/>
          <w:sz w:val="24"/>
          <w:szCs w:val="24"/>
        </w:rPr>
        <w:t>termokémiai</w:t>
      </w:r>
      <w:proofErr w:type="gramEnd"/>
      <w:r w:rsidRPr="00141FD7">
        <w:rPr>
          <w:rFonts w:ascii="Times New Roman" w:hAnsi="Times New Roman" w:cs="Times New Roman"/>
          <w:sz w:val="24"/>
          <w:szCs w:val="24"/>
        </w:rPr>
        <w:t xml:space="preserve"> egyenletek felírása, reakcióhő 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fogalma, </w:t>
      </w:r>
      <w:proofErr w:type="spellStart"/>
      <w:r w:rsidRPr="00141FD7">
        <w:rPr>
          <w:rFonts w:ascii="Times New Roman" w:hAnsi="Times New Roman" w:cs="Times New Roman"/>
          <w:sz w:val="24"/>
          <w:szCs w:val="24"/>
        </w:rPr>
        <w:t>képződéshő</w:t>
      </w:r>
      <w:proofErr w:type="spellEnd"/>
      <w:r w:rsidRPr="00141FD7">
        <w:rPr>
          <w:rFonts w:ascii="Times New Roman" w:hAnsi="Times New Roman" w:cs="Times New Roman"/>
          <w:sz w:val="24"/>
          <w:szCs w:val="24"/>
        </w:rPr>
        <w:t xml:space="preserve"> 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</w:p>
    <w:p w14:paraId="7CB3A5E9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Hess-tétele </w:t>
      </w:r>
    </w:p>
    <w:p w14:paraId="12F0C36C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985CFBD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5, </w:t>
      </w:r>
      <w:r w:rsidRPr="00141FD7">
        <w:rPr>
          <w:rFonts w:ascii="Times New Roman" w:hAnsi="Times New Roman" w:cs="Times New Roman"/>
          <w:sz w:val="24"/>
          <w:szCs w:val="24"/>
        </w:rPr>
        <w:t>A kémiai egyensúly.</w:t>
      </w:r>
    </w:p>
    <w:p w14:paraId="5D7F66C4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1FD7">
        <w:rPr>
          <w:rFonts w:ascii="Times New Roman" w:hAnsi="Times New Roman" w:cs="Times New Roman"/>
          <w:sz w:val="24"/>
          <w:szCs w:val="24"/>
        </w:rPr>
        <w:t>dinamikus</w:t>
      </w:r>
      <w:proofErr w:type="gramEnd"/>
      <w:r w:rsidRPr="00141FD7">
        <w:rPr>
          <w:rFonts w:ascii="Times New Roman" w:hAnsi="Times New Roman" w:cs="Times New Roman"/>
          <w:sz w:val="24"/>
          <w:szCs w:val="24"/>
        </w:rPr>
        <w:t xml:space="preserve"> egyensúly, tömeghatás törvénye, katalizátorok</w:t>
      </w:r>
    </w:p>
    <w:p w14:paraId="7B9656A0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</w:p>
    <w:p w14:paraId="518627C4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6, </w:t>
      </w:r>
      <w:r w:rsidRPr="00141FD7">
        <w:rPr>
          <w:rFonts w:ascii="Times New Roman" w:hAnsi="Times New Roman" w:cs="Times New Roman"/>
          <w:sz w:val="24"/>
          <w:szCs w:val="24"/>
        </w:rPr>
        <w:t>A kémiai egyensúly befolyásolása.</w:t>
      </w:r>
    </w:p>
    <w:p w14:paraId="22B07CEC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1F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1FD7">
        <w:rPr>
          <w:rFonts w:ascii="Times New Roman" w:hAnsi="Times New Roman" w:cs="Times New Roman"/>
          <w:sz w:val="24"/>
          <w:szCs w:val="24"/>
        </w:rPr>
        <w:t xml:space="preserve"> legkisebb kényszer elve</w:t>
      </w:r>
    </w:p>
    <w:p w14:paraId="67B520BB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AB58C36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7, Sav – bázis reakciók, A víz disszociációja, A kémhatás, A közömbösítés.</w:t>
      </w:r>
    </w:p>
    <w:p w14:paraId="11D0CB23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1FD7">
        <w:rPr>
          <w:rFonts w:ascii="Times New Roman" w:hAnsi="Times New Roman" w:cs="Times New Roman"/>
          <w:sz w:val="24"/>
          <w:szCs w:val="24"/>
        </w:rPr>
        <w:t>sav</w:t>
      </w:r>
      <w:proofErr w:type="gramEnd"/>
      <w:r w:rsidRPr="00141FD7">
        <w:rPr>
          <w:rFonts w:ascii="Times New Roman" w:hAnsi="Times New Roman" w:cs="Times New Roman"/>
          <w:sz w:val="24"/>
          <w:szCs w:val="24"/>
        </w:rPr>
        <w:t xml:space="preserve"> – bázis 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fogalma, </w:t>
      </w:r>
      <w:r w:rsidRPr="00141FD7">
        <w:rPr>
          <w:rFonts w:ascii="Times New Roman" w:hAnsi="Times New Roman" w:cs="Times New Roman"/>
          <w:sz w:val="24"/>
          <w:szCs w:val="24"/>
        </w:rPr>
        <w:t>sósav szökőkút, ammónia szökőkút,</w:t>
      </w:r>
    </w:p>
    <w:p w14:paraId="120DB730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141FD7">
        <w:rPr>
          <w:rFonts w:ascii="Times New Roman" w:hAnsi="Times New Roman" w:cs="Times New Roman"/>
          <w:sz w:val="24"/>
          <w:szCs w:val="24"/>
        </w:rPr>
        <w:t>Brønsted-féle</w:t>
      </w:r>
      <w:proofErr w:type="spellEnd"/>
      <w:r w:rsidRPr="00141FD7">
        <w:rPr>
          <w:rFonts w:ascii="Times New Roman" w:hAnsi="Times New Roman" w:cs="Times New Roman"/>
          <w:sz w:val="24"/>
          <w:szCs w:val="24"/>
        </w:rPr>
        <w:t xml:space="preserve"> sav-bázis elmélet, </w:t>
      </w:r>
      <w:proofErr w:type="spellStart"/>
      <w:r w:rsidRPr="00141FD7">
        <w:rPr>
          <w:rFonts w:ascii="Times New Roman" w:hAnsi="Times New Roman" w:cs="Times New Roman"/>
          <w:sz w:val="24"/>
          <w:szCs w:val="24"/>
        </w:rPr>
        <w:t>amfoter</w:t>
      </w:r>
      <w:proofErr w:type="spellEnd"/>
      <w:r w:rsidRPr="00141FD7">
        <w:rPr>
          <w:rFonts w:ascii="Times New Roman" w:hAnsi="Times New Roman" w:cs="Times New Roman"/>
          <w:sz w:val="24"/>
          <w:szCs w:val="24"/>
        </w:rPr>
        <w:t xml:space="preserve"> vegyület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33396C21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CF5F09A" w14:textId="77777777" w:rsidR="00A51948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21C09C7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8, Oxidáció és redukció.</w:t>
      </w:r>
    </w:p>
    <w:p w14:paraId="48AFFC39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oxidáció</w:t>
      </w:r>
      <w:proofErr w:type="gram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redukció fogalma, példák,</w:t>
      </w:r>
    </w:p>
    <w:p w14:paraId="226BE3E3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oxidálószer</w:t>
      </w:r>
      <w:proofErr w:type="gram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és </w:t>
      </w:r>
      <w:proofErr w:type="spell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redukálószer</w:t>
      </w:r>
      <w:proofErr w:type="spell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fogalma</w:t>
      </w:r>
    </w:p>
    <w:p w14:paraId="20123264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523DF45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9, Elektrokémia: galvánelemek.</w:t>
      </w:r>
    </w:p>
    <w:p w14:paraId="7C395C10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Daniell</w:t>
      </w:r>
      <w:proofErr w:type="spellEnd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– elem, anód, katód, standardpotenciál, elektromotoros erő kiszámítása</w:t>
      </w:r>
    </w:p>
    <w:p w14:paraId="3F8DD7B6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3F992B5F" w14:textId="77777777" w:rsidR="00A51948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10, Elektrokémia: elektrolízis.</w:t>
      </w:r>
    </w:p>
    <w:p w14:paraId="7221B593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elektrolízis</w:t>
      </w:r>
      <w:proofErr w:type="gramEnd"/>
      <w: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</w:t>
      </w:r>
      <w: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a</w:t>
      </w:r>
      <w:r w:rsidRPr="00141FD7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nód, katód</w:t>
      </w:r>
    </w:p>
    <w:p w14:paraId="123FAEFB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028A049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199E6D7" w14:textId="77777777" w:rsidR="00A51948" w:rsidRPr="00141FD7" w:rsidRDefault="00A51948" w:rsidP="00A519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839832C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</w:p>
    <w:p w14:paraId="416A0A3F" w14:textId="77777777" w:rsidR="00A51948" w:rsidRPr="00141FD7" w:rsidRDefault="00A51948" w:rsidP="00A51948">
      <w:pPr>
        <w:rPr>
          <w:rFonts w:ascii="Times New Roman" w:hAnsi="Times New Roman" w:cs="Times New Roman"/>
          <w:sz w:val="24"/>
          <w:szCs w:val="24"/>
        </w:rPr>
      </w:pPr>
    </w:p>
    <w:p w14:paraId="0E7A8AED" w14:textId="77777777" w:rsidR="008E5C7F" w:rsidRPr="00BC4A96" w:rsidRDefault="008E5C7F" w:rsidP="008E5C7F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" w:name="_GoBack"/>
      <w:bookmarkEnd w:id="1"/>
    </w:p>
    <w:sectPr w:rsidR="008E5C7F" w:rsidRPr="00BC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7F"/>
    <w:rsid w:val="00022DB6"/>
    <w:rsid w:val="008E5C7F"/>
    <w:rsid w:val="00936D06"/>
    <w:rsid w:val="00A51948"/>
    <w:rsid w:val="00BC4A96"/>
    <w:rsid w:val="00E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19B3"/>
  <w15:chartTrackingRefBased/>
  <w15:docId w15:val="{FA5E1FA0-C7CB-466F-A551-31D8A327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C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8E5C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2022-06-23T08:29:00Z</dcterms:created>
  <dcterms:modified xsi:type="dcterms:W3CDTF">2022-06-23T08:29:00Z</dcterms:modified>
</cp:coreProperties>
</file>