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36ABE" w14:textId="77777777" w:rsidR="00BD31DF" w:rsidRPr="00237731" w:rsidRDefault="00BD31DF" w:rsidP="00BD31D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31">
        <w:rPr>
          <w:rFonts w:ascii="Times New Roman" w:hAnsi="Times New Roman" w:cs="Times New Roman"/>
          <w:b/>
          <w:sz w:val="28"/>
          <w:szCs w:val="28"/>
        </w:rPr>
        <w:t>Vizsgakövetelmények</w:t>
      </w:r>
    </w:p>
    <w:p w14:paraId="2C52AD4D" w14:textId="77777777" w:rsidR="00BD31DF" w:rsidRPr="00237731" w:rsidRDefault="00BD31DF" w:rsidP="00BD31D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31">
        <w:rPr>
          <w:rFonts w:ascii="Times New Roman" w:hAnsi="Times New Roman" w:cs="Times New Roman"/>
          <w:b/>
          <w:sz w:val="28"/>
          <w:szCs w:val="28"/>
        </w:rPr>
        <w:t>Magyar nyelv</w:t>
      </w:r>
    </w:p>
    <w:p w14:paraId="7ACF383D" w14:textId="20F29CD7" w:rsidR="00BD31DF" w:rsidRPr="00237731" w:rsidRDefault="00BD31DF" w:rsidP="00BD31D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237731">
        <w:rPr>
          <w:rFonts w:ascii="Times New Roman" w:hAnsi="Times New Roman" w:cs="Times New Roman"/>
          <w:b/>
          <w:sz w:val="28"/>
          <w:szCs w:val="28"/>
        </w:rPr>
        <w:t>. évfolyam</w:t>
      </w:r>
    </w:p>
    <w:p w14:paraId="7AAD711F" w14:textId="77777777" w:rsidR="00BD31DF" w:rsidRPr="00237731" w:rsidRDefault="00BD31DF" w:rsidP="00BD31D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31">
        <w:rPr>
          <w:rFonts w:ascii="Times New Roman" w:hAnsi="Times New Roman" w:cs="Times New Roman"/>
          <w:b/>
          <w:sz w:val="28"/>
          <w:szCs w:val="28"/>
        </w:rPr>
        <w:t>Vizsga típusa:</w:t>
      </w:r>
      <w:r>
        <w:rPr>
          <w:rFonts w:ascii="Times New Roman" w:hAnsi="Times New Roman" w:cs="Times New Roman"/>
          <w:b/>
          <w:sz w:val="28"/>
          <w:szCs w:val="28"/>
        </w:rPr>
        <w:t xml:space="preserve"> írásbeli /</w:t>
      </w:r>
      <w:r w:rsidRPr="00237731">
        <w:rPr>
          <w:rFonts w:ascii="Times New Roman" w:hAnsi="Times New Roman" w:cs="Times New Roman"/>
          <w:b/>
          <w:sz w:val="28"/>
          <w:szCs w:val="28"/>
        </w:rPr>
        <w:t xml:space="preserve"> szóbeli</w:t>
      </w:r>
    </w:p>
    <w:p w14:paraId="6AD9A0EE" w14:textId="77777777" w:rsidR="00BD31DF" w:rsidRPr="00237731" w:rsidRDefault="00BD31DF" w:rsidP="00BD31D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31">
        <w:rPr>
          <w:rFonts w:ascii="Times New Roman" w:hAnsi="Times New Roman" w:cs="Times New Roman"/>
          <w:b/>
          <w:sz w:val="28"/>
          <w:szCs w:val="28"/>
        </w:rPr>
        <w:t>1. félév</w:t>
      </w:r>
    </w:p>
    <w:p w14:paraId="3EC53334" w14:textId="2E4A2656" w:rsidR="00ED1C9E" w:rsidRPr="00ED1C9E" w:rsidRDefault="00ED1C9E" w:rsidP="00ED1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D7FEA" w14:textId="75AE8610" w:rsidR="00ED1C9E" w:rsidRPr="00AC1E6F" w:rsidRDefault="00DA27D7" w:rsidP="00DA27D7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E6F">
        <w:rPr>
          <w:rFonts w:ascii="Times New Roman" w:hAnsi="Times New Roman" w:cs="Times New Roman"/>
          <w:b/>
          <w:bCs/>
          <w:sz w:val="24"/>
          <w:szCs w:val="24"/>
        </w:rPr>
        <w:t xml:space="preserve">TÉMAKÖR: </w:t>
      </w:r>
      <w:r w:rsidR="00AC1E6F" w:rsidRPr="00AC1E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Nyelv és társadalom</w:t>
      </w:r>
    </w:p>
    <w:p w14:paraId="435A1D88" w14:textId="3B2608FA" w:rsidR="00AC1E6F" w:rsidRPr="00AC1E6F" w:rsidRDefault="00AC1E6F" w:rsidP="00AC1E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1E6F">
        <w:rPr>
          <w:rFonts w:ascii="Times New Roman" w:hAnsi="Times New Roman" w:cs="Times New Roman"/>
          <w:sz w:val="24"/>
          <w:szCs w:val="24"/>
          <w:u w:val="single"/>
        </w:rPr>
        <w:t>Anyanyelvünk rétegződése I.</w:t>
      </w:r>
    </w:p>
    <w:p w14:paraId="270FABF8" w14:textId="2B41D416" w:rsidR="00E77DB6" w:rsidRDefault="00E77DB6" w:rsidP="00AC1E6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anyanyelv rétegződése</w:t>
      </w:r>
    </w:p>
    <w:p w14:paraId="3D333FEE" w14:textId="72183E01" w:rsidR="00AC1E6F" w:rsidRPr="00AC1E6F" w:rsidRDefault="00AC1E6F" w:rsidP="00AC1E6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F">
        <w:rPr>
          <w:rFonts w:ascii="Times New Roman" w:hAnsi="Times New Roman" w:cs="Times New Roman"/>
          <w:sz w:val="24"/>
          <w:szCs w:val="24"/>
        </w:rPr>
        <w:t>A köznyelvi változatok</w:t>
      </w:r>
    </w:p>
    <w:p w14:paraId="78F1EAB7" w14:textId="45B60E41" w:rsidR="00AC1E6F" w:rsidRDefault="00AC1E6F" w:rsidP="00AC1E6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F">
        <w:rPr>
          <w:rFonts w:ascii="Times New Roman" w:hAnsi="Times New Roman" w:cs="Times New Roman"/>
          <w:sz w:val="24"/>
          <w:szCs w:val="24"/>
        </w:rPr>
        <w:t>Csoportnyelvek és rétegnyelvek</w:t>
      </w:r>
    </w:p>
    <w:p w14:paraId="744DBF6F" w14:textId="77777777" w:rsidR="00AC1E6F" w:rsidRPr="00AC1E6F" w:rsidRDefault="00AC1E6F" w:rsidP="00AC1E6F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9611C" w14:textId="371A952D" w:rsidR="00AC1E6F" w:rsidRPr="00E77DB6" w:rsidRDefault="00AC1E6F" w:rsidP="00AC1E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7DB6">
        <w:rPr>
          <w:rFonts w:ascii="Times New Roman" w:hAnsi="Times New Roman" w:cs="Times New Roman"/>
          <w:sz w:val="24"/>
          <w:szCs w:val="24"/>
          <w:u w:val="single"/>
        </w:rPr>
        <w:t>Anyanyelvünk rétegződése II.</w:t>
      </w:r>
    </w:p>
    <w:p w14:paraId="11D9A82E" w14:textId="6CAFE4A6" w:rsidR="00AC1E6F" w:rsidRPr="00AC1E6F" w:rsidRDefault="00613DF1" w:rsidP="00AC1E6F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 n</w:t>
      </w:r>
      <w:r w:rsidR="00AC1E6F" w:rsidRPr="00AC1E6F">
        <w:rPr>
          <w:rFonts w:ascii="Times New Roman" w:hAnsi="Times New Roman" w:cs="Times New Roman"/>
          <w:sz w:val="24"/>
          <w:szCs w:val="24"/>
        </w:rPr>
        <w:t>yelvjárások</w:t>
      </w:r>
    </w:p>
    <w:p w14:paraId="12227F01" w14:textId="63C545AB" w:rsidR="00AC1E6F" w:rsidRDefault="00AC1E6F" w:rsidP="00AC1E6F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F">
        <w:rPr>
          <w:rFonts w:ascii="Times New Roman" w:hAnsi="Times New Roman" w:cs="Times New Roman"/>
          <w:sz w:val="24"/>
          <w:szCs w:val="24"/>
        </w:rPr>
        <w:t>A nyelvi norma és a nyelvi standard</w:t>
      </w:r>
    </w:p>
    <w:p w14:paraId="220E9AEC" w14:textId="77777777" w:rsidR="00AC1E6F" w:rsidRPr="00AC1E6F" w:rsidRDefault="00AC1E6F" w:rsidP="00AC1E6F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6F19E" w14:textId="4765656A" w:rsidR="00AC1E6F" w:rsidRPr="00613DF1" w:rsidRDefault="00302E74" w:rsidP="00AC1E6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3DF1">
        <w:rPr>
          <w:rFonts w:ascii="Times New Roman" w:hAnsi="Times New Roman" w:cs="Times New Roman"/>
          <w:sz w:val="24"/>
          <w:szCs w:val="24"/>
          <w:u w:val="single"/>
        </w:rPr>
        <w:t>Nyelvünk helyzete a határon túl</w:t>
      </w:r>
    </w:p>
    <w:p w14:paraId="17F07EBC" w14:textId="32E3B781" w:rsidR="00302E74" w:rsidRDefault="00302E74" w:rsidP="00302E7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74">
        <w:rPr>
          <w:rFonts w:ascii="Times New Roman" w:hAnsi="Times New Roman" w:cs="Times New Roman"/>
          <w:sz w:val="24"/>
          <w:szCs w:val="24"/>
        </w:rPr>
        <w:t>Nemzetiségi nyelvhasználat Magyarországon</w:t>
      </w:r>
    </w:p>
    <w:p w14:paraId="67B13478" w14:textId="1F5A0A4A" w:rsidR="00613DF1" w:rsidRPr="00613DF1" w:rsidRDefault="00613DF1" w:rsidP="00613DF1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Nyelvi jogok Európában</w:t>
      </w:r>
    </w:p>
    <w:p w14:paraId="07320C04" w14:textId="77777777" w:rsidR="00302E74" w:rsidRPr="00302E74" w:rsidRDefault="00302E74" w:rsidP="00302E74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99E1D" w14:textId="338A897C" w:rsidR="00302E74" w:rsidRPr="00613DF1" w:rsidRDefault="00302E74" w:rsidP="00302E74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3DF1">
        <w:rPr>
          <w:rFonts w:ascii="Times New Roman" w:hAnsi="Times New Roman" w:cs="Times New Roman"/>
          <w:sz w:val="24"/>
          <w:szCs w:val="24"/>
          <w:u w:val="single"/>
        </w:rPr>
        <w:t>Nyelvpolitika</w:t>
      </w:r>
    </w:p>
    <w:p w14:paraId="64C939A7" w14:textId="33F629F7" w:rsidR="00F45C67" w:rsidRPr="00613DF1" w:rsidRDefault="00F45C67" w:rsidP="00613DF1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DF1">
        <w:rPr>
          <w:rFonts w:ascii="Times New Roman" w:hAnsi="Times New Roman" w:cs="Times New Roman"/>
          <w:sz w:val="24"/>
          <w:szCs w:val="24"/>
        </w:rPr>
        <w:t>Nyelvi tervezés</w:t>
      </w:r>
      <w:r w:rsidR="00613DF1" w:rsidRPr="00613DF1">
        <w:rPr>
          <w:rFonts w:ascii="Times New Roman" w:hAnsi="Times New Roman" w:cs="Times New Roman"/>
          <w:sz w:val="24"/>
          <w:szCs w:val="24"/>
        </w:rPr>
        <w:t xml:space="preserve"> és nyelvpolitika</w:t>
      </w:r>
    </w:p>
    <w:p w14:paraId="2DB77B51" w14:textId="05B4C379" w:rsidR="00F45C67" w:rsidRPr="00613DF1" w:rsidRDefault="00F45C67" w:rsidP="00613DF1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DF1">
        <w:rPr>
          <w:rFonts w:ascii="Times New Roman" w:hAnsi="Times New Roman" w:cs="Times New Roman"/>
          <w:sz w:val="24"/>
          <w:szCs w:val="24"/>
        </w:rPr>
        <w:t>Nyelvművelés</w:t>
      </w:r>
    </w:p>
    <w:p w14:paraId="02BBAB2A" w14:textId="3B678276" w:rsidR="00613DF1" w:rsidRPr="00613DF1" w:rsidRDefault="00613DF1" w:rsidP="00613DF1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DF1">
        <w:rPr>
          <w:rFonts w:ascii="Times New Roman" w:hAnsi="Times New Roman" w:cs="Times New Roman"/>
          <w:sz w:val="24"/>
          <w:szCs w:val="24"/>
        </w:rPr>
        <w:t>A nyelvi tervezés feladatai</w:t>
      </w:r>
    </w:p>
    <w:p w14:paraId="2DC70467" w14:textId="4700ABE0" w:rsidR="00F45C67" w:rsidRDefault="00F45C67" w:rsidP="00F45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E7CA6" w14:textId="7ABC172D" w:rsidR="00F45C67" w:rsidRPr="00F45C67" w:rsidRDefault="00F45C67" w:rsidP="00F45C67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C67">
        <w:rPr>
          <w:rFonts w:ascii="Times New Roman" w:hAnsi="Times New Roman" w:cs="Times New Roman"/>
          <w:b/>
          <w:bCs/>
          <w:sz w:val="24"/>
          <w:szCs w:val="24"/>
        </w:rPr>
        <w:t xml:space="preserve">TÉMAKÖR: </w:t>
      </w:r>
      <w:r w:rsidRPr="00F45C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Retorika</w:t>
      </w:r>
    </w:p>
    <w:p w14:paraId="1CD2198D" w14:textId="04A59E1A" w:rsidR="00F45C67" w:rsidRPr="0023112C" w:rsidRDefault="008F40E1" w:rsidP="00F45C67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112C">
        <w:rPr>
          <w:rFonts w:ascii="Times New Roman" w:hAnsi="Times New Roman" w:cs="Times New Roman"/>
          <w:sz w:val="24"/>
          <w:szCs w:val="24"/>
          <w:u w:val="single"/>
        </w:rPr>
        <w:t>A retorika</w:t>
      </w:r>
    </w:p>
    <w:p w14:paraId="60AF110D" w14:textId="5D2421AF" w:rsidR="008F40E1" w:rsidRPr="008F40E1" w:rsidRDefault="008F40E1" w:rsidP="008F40E1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E1">
        <w:rPr>
          <w:rFonts w:ascii="Times New Roman" w:hAnsi="Times New Roman" w:cs="Times New Roman"/>
          <w:sz w:val="24"/>
          <w:szCs w:val="24"/>
        </w:rPr>
        <w:t>A retorika fogalma</w:t>
      </w:r>
    </w:p>
    <w:p w14:paraId="4E2D25B2" w14:textId="2B7635A1" w:rsidR="008F40E1" w:rsidRDefault="0023112C" w:rsidP="008F40E1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retorikai szövegek típusai és társadalmi színterei</w:t>
      </w:r>
    </w:p>
    <w:p w14:paraId="70F41EED" w14:textId="1354DBAB" w:rsidR="00783D5F" w:rsidRPr="008F40E1" w:rsidRDefault="00783D5F" w:rsidP="008F40E1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retorikai szövegek kommunikációs célja</w:t>
      </w:r>
    </w:p>
    <w:p w14:paraId="2A15CDAD" w14:textId="17BC12E3" w:rsidR="008F40E1" w:rsidRDefault="008F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77AA3E" w14:textId="77777777" w:rsidR="00BD31DF" w:rsidRPr="00237731" w:rsidRDefault="00BD31DF" w:rsidP="00BD31D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31">
        <w:rPr>
          <w:rFonts w:ascii="Times New Roman" w:hAnsi="Times New Roman" w:cs="Times New Roman"/>
          <w:b/>
          <w:sz w:val="28"/>
          <w:szCs w:val="28"/>
        </w:rPr>
        <w:lastRenderedPageBreak/>
        <w:t>Vizsgakövetelmények</w:t>
      </w:r>
    </w:p>
    <w:p w14:paraId="07CAC09A" w14:textId="77777777" w:rsidR="00BD31DF" w:rsidRPr="00237731" w:rsidRDefault="00BD31DF" w:rsidP="00BD31D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31">
        <w:rPr>
          <w:rFonts w:ascii="Times New Roman" w:hAnsi="Times New Roman" w:cs="Times New Roman"/>
          <w:b/>
          <w:sz w:val="28"/>
          <w:szCs w:val="28"/>
        </w:rPr>
        <w:t>Magyar nyelv</w:t>
      </w:r>
    </w:p>
    <w:p w14:paraId="084B90A4" w14:textId="3C41CC42" w:rsidR="00BD31DF" w:rsidRPr="00237731" w:rsidRDefault="00BD31DF" w:rsidP="00BD31D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237731">
        <w:rPr>
          <w:rFonts w:ascii="Times New Roman" w:hAnsi="Times New Roman" w:cs="Times New Roman"/>
          <w:b/>
          <w:sz w:val="28"/>
          <w:szCs w:val="28"/>
        </w:rPr>
        <w:t>. évfolyam</w:t>
      </w:r>
    </w:p>
    <w:p w14:paraId="55F89C00" w14:textId="77777777" w:rsidR="00BD31DF" w:rsidRPr="00237731" w:rsidRDefault="00BD31DF" w:rsidP="00BD31D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31">
        <w:rPr>
          <w:rFonts w:ascii="Times New Roman" w:hAnsi="Times New Roman" w:cs="Times New Roman"/>
          <w:b/>
          <w:sz w:val="28"/>
          <w:szCs w:val="28"/>
        </w:rPr>
        <w:t>Vizsga típusa:</w:t>
      </w:r>
      <w:r>
        <w:rPr>
          <w:rFonts w:ascii="Times New Roman" w:hAnsi="Times New Roman" w:cs="Times New Roman"/>
          <w:b/>
          <w:sz w:val="28"/>
          <w:szCs w:val="28"/>
        </w:rPr>
        <w:t xml:space="preserve"> írásbeli /</w:t>
      </w:r>
      <w:r w:rsidRPr="00237731">
        <w:rPr>
          <w:rFonts w:ascii="Times New Roman" w:hAnsi="Times New Roman" w:cs="Times New Roman"/>
          <w:b/>
          <w:sz w:val="28"/>
          <w:szCs w:val="28"/>
        </w:rPr>
        <w:t xml:space="preserve"> szóbeli</w:t>
      </w:r>
    </w:p>
    <w:p w14:paraId="3D857D39" w14:textId="674F54CA" w:rsidR="00BD31DF" w:rsidRPr="00237731" w:rsidRDefault="00BD31DF" w:rsidP="00BD31D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237731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17C40BBF" w14:textId="5703511D" w:rsidR="008F40E1" w:rsidRDefault="008F40E1" w:rsidP="008F40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B9E40" w14:textId="0F1A90D4" w:rsidR="008F40E1" w:rsidRPr="008F40E1" w:rsidRDefault="008F40E1" w:rsidP="008F40E1">
      <w:pPr>
        <w:pStyle w:val="Listaszerbekezds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40E1">
        <w:rPr>
          <w:rFonts w:ascii="Times New Roman" w:hAnsi="Times New Roman" w:cs="Times New Roman"/>
          <w:b/>
          <w:bCs/>
          <w:sz w:val="24"/>
          <w:szCs w:val="24"/>
        </w:rPr>
        <w:t xml:space="preserve">TÉMAKÖR: </w:t>
      </w:r>
      <w:r w:rsidRPr="008F40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Retorika</w:t>
      </w:r>
    </w:p>
    <w:p w14:paraId="0932D921" w14:textId="5F1B6293" w:rsidR="008F40E1" w:rsidRPr="00316ED5" w:rsidRDefault="000000A2" w:rsidP="008F40E1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6ED5">
        <w:rPr>
          <w:rFonts w:ascii="Times New Roman" w:hAnsi="Times New Roman" w:cs="Times New Roman"/>
          <w:sz w:val="24"/>
          <w:szCs w:val="24"/>
          <w:u w:val="single"/>
        </w:rPr>
        <w:t>A retorikai szöveg</w:t>
      </w:r>
    </w:p>
    <w:p w14:paraId="38A186EE" w14:textId="0B2ED40C" w:rsidR="000000A2" w:rsidRPr="000000A2" w:rsidRDefault="000000A2" w:rsidP="000000A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0A2">
        <w:rPr>
          <w:rFonts w:ascii="Times New Roman" w:hAnsi="Times New Roman" w:cs="Times New Roman"/>
          <w:sz w:val="24"/>
          <w:szCs w:val="24"/>
        </w:rPr>
        <w:t>A retorikai szövegek felépítése</w:t>
      </w:r>
    </w:p>
    <w:p w14:paraId="1E898C87" w14:textId="1976FF56" w:rsidR="000000A2" w:rsidRDefault="000000A2" w:rsidP="000000A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0A2">
        <w:rPr>
          <w:rFonts w:ascii="Times New Roman" w:hAnsi="Times New Roman" w:cs="Times New Roman"/>
          <w:sz w:val="24"/>
          <w:szCs w:val="24"/>
        </w:rPr>
        <w:t>A retorikai szövegek elkészítésének lépései</w:t>
      </w:r>
    </w:p>
    <w:p w14:paraId="052E3CDE" w14:textId="77777777" w:rsidR="000000A2" w:rsidRPr="000000A2" w:rsidRDefault="000000A2" w:rsidP="000000A2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5ECA8A" w14:textId="2F1D1059" w:rsidR="000000A2" w:rsidRPr="00316ED5" w:rsidRDefault="000000A2" w:rsidP="000000A2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6ED5">
        <w:rPr>
          <w:rFonts w:ascii="Times New Roman" w:hAnsi="Times New Roman" w:cs="Times New Roman"/>
          <w:sz w:val="24"/>
          <w:szCs w:val="24"/>
          <w:u w:val="single"/>
        </w:rPr>
        <w:t>Az érv</w:t>
      </w:r>
    </w:p>
    <w:p w14:paraId="0908E487" w14:textId="13B4A194" w:rsidR="000000A2" w:rsidRPr="00CD0167" w:rsidRDefault="00CD0167" w:rsidP="00CD0167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167">
        <w:rPr>
          <w:rFonts w:ascii="Times New Roman" w:hAnsi="Times New Roman" w:cs="Times New Roman"/>
          <w:sz w:val="24"/>
          <w:szCs w:val="24"/>
        </w:rPr>
        <w:t>Az érv felépítése</w:t>
      </w:r>
    </w:p>
    <w:p w14:paraId="13A776D2" w14:textId="02F93513" w:rsidR="00CD0167" w:rsidRDefault="00CD0167" w:rsidP="00CD0167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167">
        <w:rPr>
          <w:rFonts w:ascii="Times New Roman" w:hAnsi="Times New Roman" w:cs="Times New Roman"/>
          <w:sz w:val="24"/>
          <w:szCs w:val="24"/>
        </w:rPr>
        <w:t>Az érvtípusok</w:t>
      </w:r>
    </w:p>
    <w:p w14:paraId="2D75CD4E" w14:textId="77777777" w:rsidR="00CD0167" w:rsidRPr="00CD0167" w:rsidRDefault="00CD0167" w:rsidP="00CD0167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185ED5" w14:textId="4907EA63" w:rsidR="00E12252" w:rsidRPr="00783D5F" w:rsidRDefault="00E12252" w:rsidP="00E12252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3D5F">
        <w:rPr>
          <w:rFonts w:ascii="Times New Roman" w:hAnsi="Times New Roman" w:cs="Times New Roman"/>
          <w:sz w:val="24"/>
          <w:szCs w:val="24"/>
          <w:u w:val="single"/>
        </w:rPr>
        <w:t>A retorikai szövegek kifejezőeszközei</w:t>
      </w:r>
    </w:p>
    <w:p w14:paraId="4FB7B6C0" w14:textId="322C969C" w:rsidR="00E12252" w:rsidRPr="00891A30" w:rsidRDefault="00E12252" w:rsidP="00891A30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30">
        <w:rPr>
          <w:rFonts w:ascii="Times New Roman" w:hAnsi="Times New Roman" w:cs="Times New Roman"/>
          <w:sz w:val="24"/>
          <w:szCs w:val="24"/>
        </w:rPr>
        <w:t>A stíluserények</w:t>
      </w:r>
    </w:p>
    <w:p w14:paraId="739AB2F7" w14:textId="244818E8" w:rsidR="00E12252" w:rsidRDefault="00E12252" w:rsidP="00891A30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30">
        <w:rPr>
          <w:rFonts w:ascii="Times New Roman" w:hAnsi="Times New Roman" w:cs="Times New Roman"/>
          <w:sz w:val="24"/>
          <w:szCs w:val="24"/>
        </w:rPr>
        <w:t>A retorikai eszközök</w:t>
      </w:r>
    </w:p>
    <w:p w14:paraId="7CF04449" w14:textId="77777777" w:rsidR="00891A30" w:rsidRPr="00891A30" w:rsidRDefault="00891A30" w:rsidP="00891A30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710CE6" w14:textId="18C85E8A" w:rsidR="00E12252" w:rsidRPr="00783D5F" w:rsidRDefault="00753FAE" w:rsidP="00891A30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3D5F">
        <w:rPr>
          <w:rFonts w:ascii="Times New Roman" w:hAnsi="Times New Roman" w:cs="Times New Roman"/>
          <w:sz w:val="24"/>
          <w:szCs w:val="24"/>
          <w:u w:val="single"/>
        </w:rPr>
        <w:t>A kulturált vita szabályai</w:t>
      </w:r>
    </w:p>
    <w:p w14:paraId="59DF965E" w14:textId="33F468E8" w:rsidR="00753FAE" w:rsidRPr="00753FAE" w:rsidRDefault="00753FAE" w:rsidP="00753FAE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FAE">
        <w:rPr>
          <w:rFonts w:ascii="Times New Roman" w:hAnsi="Times New Roman" w:cs="Times New Roman"/>
          <w:sz w:val="24"/>
          <w:szCs w:val="24"/>
        </w:rPr>
        <w:t>A vita</w:t>
      </w:r>
    </w:p>
    <w:p w14:paraId="42695D21" w14:textId="26309283" w:rsidR="00753FAE" w:rsidRDefault="00753FAE" w:rsidP="00753FAE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FAE">
        <w:rPr>
          <w:rFonts w:ascii="Times New Roman" w:hAnsi="Times New Roman" w:cs="Times New Roman"/>
          <w:sz w:val="24"/>
          <w:szCs w:val="24"/>
        </w:rPr>
        <w:t>Az érvelő vita</w:t>
      </w:r>
    </w:p>
    <w:p w14:paraId="30716297" w14:textId="77777777" w:rsidR="00753FAE" w:rsidRPr="00753FAE" w:rsidRDefault="00753FAE" w:rsidP="00753FAE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6F1AC0" w14:textId="68E372EB" w:rsidR="00753FAE" w:rsidRPr="00783D5F" w:rsidRDefault="008B00C1" w:rsidP="00753FAE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3D5F">
        <w:rPr>
          <w:rFonts w:ascii="Times New Roman" w:hAnsi="Times New Roman" w:cs="Times New Roman"/>
          <w:sz w:val="24"/>
          <w:szCs w:val="24"/>
          <w:u w:val="single"/>
        </w:rPr>
        <w:t>A befolyásolás módszerei</w:t>
      </w:r>
    </w:p>
    <w:p w14:paraId="78BCA0AC" w14:textId="6612E7B5" w:rsidR="008B00C1" w:rsidRPr="008B00C1" w:rsidRDefault="008B00C1" w:rsidP="008B00C1">
      <w:pPr>
        <w:pStyle w:val="Listaszerbekezds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0C1">
        <w:rPr>
          <w:rFonts w:ascii="Times New Roman" w:hAnsi="Times New Roman" w:cs="Times New Roman"/>
          <w:sz w:val="24"/>
          <w:szCs w:val="24"/>
        </w:rPr>
        <w:t>A befolyásolás típusai</w:t>
      </w:r>
    </w:p>
    <w:p w14:paraId="7E4FFA2B" w14:textId="1E117FF9" w:rsidR="008B00C1" w:rsidRPr="008B00C1" w:rsidRDefault="008B00C1" w:rsidP="008B00C1">
      <w:pPr>
        <w:pStyle w:val="Listaszerbekezds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0C1">
        <w:rPr>
          <w:rFonts w:ascii="Times New Roman" w:hAnsi="Times New Roman" w:cs="Times New Roman"/>
          <w:sz w:val="24"/>
          <w:szCs w:val="24"/>
        </w:rPr>
        <w:t>Hibás és manipulatív érvek</w:t>
      </w:r>
    </w:p>
    <w:p w14:paraId="206740DC" w14:textId="77777777" w:rsidR="008B00C1" w:rsidRPr="008B00C1" w:rsidRDefault="008B00C1" w:rsidP="008B00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B00C1" w:rsidRPr="008B0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FF7"/>
    <w:multiLevelType w:val="hybridMultilevel"/>
    <w:tmpl w:val="E3C6C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09C8"/>
    <w:multiLevelType w:val="hybridMultilevel"/>
    <w:tmpl w:val="6150BD5A"/>
    <w:lvl w:ilvl="0" w:tplc="62FCC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81B64"/>
    <w:multiLevelType w:val="hybridMultilevel"/>
    <w:tmpl w:val="E4C29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C1DFE"/>
    <w:multiLevelType w:val="hybridMultilevel"/>
    <w:tmpl w:val="930CB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875F9"/>
    <w:multiLevelType w:val="hybridMultilevel"/>
    <w:tmpl w:val="B428FB5A"/>
    <w:lvl w:ilvl="0" w:tplc="58424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83850"/>
    <w:multiLevelType w:val="hybridMultilevel"/>
    <w:tmpl w:val="EF74D4A8"/>
    <w:lvl w:ilvl="0" w:tplc="32E27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341C1"/>
    <w:multiLevelType w:val="hybridMultilevel"/>
    <w:tmpl w:val="A0404F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0255F"/>
    <w:multiLevelType w:val="hybridMultilevel"/>
    <w:tmpl w:val="CBD2C58E"/>
    <w:lvl w:ilvl="0" w:tplc="4FC6D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54871"/>
    <w:multiLevelType w:val="hybridMultilevel"/>
    <w:tmpl w:val="FD621D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A74AA"/>
    <w:multiLevelType w:val="hybridMultilevel"/>
    <w:tmpl w:val="BBC4F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E453C"/>
    <w:multiLevelType w:val="hybridMultilevel"/>
    <w:tmpl w:val="B0261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C2B41"/>
    <w:multiLevelType w:val="hybridMultilevel"/>
    <w:tmpl w:val="9D1CBDBC"/>
    <w:lvl w:ilvl="0" w:tplc="F49CB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A107C"/>
    <w:multiLevelType w:val="hybridMultilevel"/>
    <w:tmpl w:val="1D0A93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E5035"/>
    <w:multiLevelType w:val="hybridMultilevel"/>
    <w:tmpl w:val="82DA8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9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9E"/>
    <w:rsid w:val="000000A2"/>
    <w:rsid w:val="0023112C"/>
    <w:rsid w:val="00302E74"/>
    <w:rsid w:val="00316ED5"/>
    <w:rsid w:val="00613DF1"/>
    <w:rsid w:val="00672C63"/>
    <w:rsid w:val="006856A2"/>
    <w:rsid w:val="00753FAE"/>
    <w:rsid w:val="00783D5F"/>
    <w:rsid w:val="00890879"/>
    <w:rsid w:val="00891A30"/>
    <w:rsid w:val="008B00C1"/>
    <w:rsid w:val="008F40E1"/>
    <w:rsid w:val="00AC1E6F"/>
    <w:rsid w:val="00BD31DF"/>
    <w:rsid w:val="00CD0167"/>
    <w:rsid w:val="00DA27D7"/>
    <w:rsid w:val="00E12252"/>
    <w:rsid w:val="00E77DB6"/>
    <w:rsid w:val="00ED1C9E"/>
    <w:rsid w:val="00F4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A99E"/>
  <w15:chartTrackingRefBased/>
  <w15:docId w15:val="{BD21CB46-E288-4F4A-AF27-BE5118B9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Dóra Katalin Takács</dc:creator>
  <cp:keywords/>
  <dc:description/>
  <cp:lastModifiedBy>Gyetvainé Szenczi Erika</cp:lastModifiedBy>
  <cp:revision>3</cp:revision>
  <dcterms:created xsi:type="dcterms:W3CDTF">2022-06-27T11:55:00Z</dcterms:created>
  <dcterms:modified xsi:type="dcterms:W3CDTF">2022-06-27T11:56:00Z</dcterms:modified>
</cp:coreProperties>
</file>