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3E6F7" w14:textId="77777777" w:rsidR="003533FA" w:rsidRDefault="003533FA" w:rsidP="003533FA">
      <w:pPr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Vizsgakövetelmények </w:t>
      </w:r>
    </w:p>
    <w:p w14:paraId="1F904EB9" w14:textId="77777777" w:rsidR="003533FA" w:rsidRDefault="003533FA" w:rsidP="003533F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Történelem </w:t>
      </w:r>
    </w:p>
    <w:p w14:paraId="7E28E37F" w14:textId="77777777" w:rsidR="003533FA" w:rsidRDefault="003533FA" w:rsidP="003533F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7. évfolyam </w:t>
      </w:r>
    </w:p>
    <w:p w14:paraId="01AC8C9B" w14:textId="77777777" w:rsidR="003533FA" w:rsidRDefault="003533FA" w:rsidP="003533F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Vizsga típusa: szóbeli </w:t>
      </w:r>
    </w:p>
    <w:p w14:paraId="539AC763" w14:textId="77777777" w:rsidR="003533FA" w:rsidRDefault="003533FA" w:rsidP="003533FA">
      <w:pPr>
        <w:pStyle w:val="Cmsor3"/>
        <w:rPr>
          <w:lang w:eastAsia="hu-HU"/>
        </w:rPr>
      </w:pPr>
      <w:r>
        <w:rPr>
          <w:lang w:eastAsia="hu-HU"/>
        </w:rPr>
        <w:t>7. évfolyam első félév</w:t>
      </w:r>
    </w:p>
    <w:p w14:paraId="73DFF9D4" w14:textId="77777777" w:rsidR="003533FA" w:rsidRPr="00373338" w:rsidRDefault="003533FA" w:rsidP="003533FA">
      <w:pPr>
        <w:rPr>
          <w:lang w:eastAsia="hu-HU"/>
        </w:rPr>
      </w:pPr>
    </w:p>
    <w:p w14:paraId="72803B30" w14:textId="77777777" w:rsidR="003533FA" w:rsidRDefault="003533FA" w:rsidP="003533FA">
      <w:pPr>
        <w:spacing w:after="120"/>
        <w:rPr>
          <w:rFonts w:ascii="Calibri" w:hAnsi="Calibri"/>
          <w:b/>
          <w:color w:val="000000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A modern kor születése</w:t>
      </w:r>
    </w:p>
    <w:p w14:paraId="3C6BA656" w14:textId="77777777" w:rsidR="003533FA" w:rsidRPr="00E94C4D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>
        <w:rPr>
          <w:rFonts w:ascii="Calibri" w:hAnsi="Calibri"/>
          <w:iCs/>
          <w:color w:val="000000"/>
          <w:u w:val="single"/>
        </w:rPr>
        <w:t xml:space="preserve">1. </w:t>
      </w:r>
      <w:r w:rsidRPr="00E94C4D">
        <w:rPr>
          <w:rFonts w:ascii="Calibri" w:hAnsi="Calibri"/>
          <w:iCs/>
          <w:color w:val="000000"/>
          <w:u w:val="single"/>
        </w:rPr>
        <w:t>A nemzeti eszme és a birodalmak kora</w:t>
      </w:r>
    </w:p>
    <w:p w14:paraId="08D8FB80" w14:textId="77777777" w:rsidR="003533FA" w:rsidRPr="00C44A15" w:rsidRDefault="003533FA" w:rsidP="003533FA">
      <w:pPr>
        <w:numPr>
          <w:ilvl w:val="0"/>
          <w:numId w:val="3"/>
        </w:numPr>
        <w:suppressAutoHyphens w:val="0"/>
        <w:ind w:left="567" w:hanging="320"/>
        <w:textAlignment w:val="baseline"/>
        <w:rPr>
          <w:rFonts w:ascii="Calibri" w:hAnsi="Calibri"/>
          <w:i/>
          <w:iCs/>
          <w:color w:val="000000"/>
        </w:rPr>
      </w:pPr>
      <w:r w:rsidRPr="00C44A15">
        <w:rPr>
          <w:rFonts w:ascii="Calibri" w:hAnsi="Calibri"/>
          <w:i/>
          <w:iCs/>
          <w:color w:val="000000"/>
        </w:rPr>
        <w:t>A világ nagyhatalmai és ellentéteik a 20. század kezdetén.</w:t>
      </w:r>
    </w:p>
    <w:p w14:paraId="07351134" w14:textId="77777777" w:rsidR="003533FA" w:rsidRPr="00C44A15" w:rsidRDefault="003533FA" w:rsidP="003533FA">
      <w:pPr>
        <w:pStyle w:val="Listaszerbekezds"/>
        <w:numPr>
          <w:ilvl w:val="0"/>
          <w:numId w:val="3"/>
        </w:numPr>
        <w:tabs>
          <w:tab w:val="clear" w:pos="720"/>
        </w:tabs>
        <w:spacing w:after="120"/>
        <w:ind w:left="567" w:hanging="320"/>
        <w:rPr>
          <w:i/>
          <w:iCs/>
          <w:u w:val="single"/>
        </w:rPr>
      </w:pPr>
      <w:r w:rsidRPr="00C44A15">
        <w:rPr>
          <w:rFonts w:ascii="Calibri" w:hAnsi="Calibri"/>
          <w:i/>
          <w:iCs/>
          <w:color w:val="000000"/>
        </w:rPr>
        <w:t>Gyarmatbirodalmak a világ térképén.</w:t>
      </w:r>
    </w:p>
    <w:p w14:paraId="19E1B81B" w14:textId="77777777" w:rsidR="003533FA" w:rsidRPr="00C44A15" w:rsidRDefault="003533FA" w:rsidP="003533FA">
      <w:pPr>
        <w:spacing w:after="120"/>
        <w:rPr>
          <w:iCs/>
          <w:u w:val="single"/>
        </w:rPr>
      </w:pPr>
    </w:p>
    <w:p w14:paraId="0360B0D7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 w:rsidRPr="00C44A15">
        <w:rPr>
          <w:rFonts w:ascii="Calibri" w:hAnsi="Calibri"/>
          <w:iCs/>
          <w:color w:val="000000"/>
          <w:u w:val="single"/>
        </w:rPr>
        <w:t>2. Politikai eszmék: liberalizmus, konzervativizmus, szocializmus</w:t>
      </w:r>
    </w:p>
    <w:p w14:paraId="2F6CD118" w14:textId="77777777" w:rsidR="003533FA" w:rsidRPr="00C44A15" w:rsidRDefault="003533FA" w:rsidP="003533FA">
      <w:pPr>
        <w:numPr>
          <w:ilvl w:val="0"/>
          <w:numId w:val="4"/>
        </w:numPr>
        <w:suppressAutoHyphens w:val="0"/>
        <w:ind w:left="567"/>
        <w:textAlignment w:val="baseline"/>
        <w:rPr>
          <w:rFonts w:ascii="Calibri" w:hAnsi="Calibri"/>
          <w:b/>
          <w:i/>
          <w:iCs/>
          <w:color w:val="000000"/>
        </w:rPr>
      </w:pPr>
      <w:r w:rsidRPr="00C44A15">
        <w:rPr>
          <w:rFonts w:ascii="Calibri" w:hAnsi="Calibri"/>
          <w:i/>
          <w:iCs/>
          <w:color w:val="000000"/>
          <w:shd w:val="clear" w:color="auto" w:fill="FFFFFF"/>
        </w:rPr>
        <w:t>A liberalizmus.</w:t>
      </w:r>
    </w:p>
    <w:p w14:paraId="7C9E46E7" w14:textId="77777777" w:rsidR="003533FA" w:rsidRPr="00C44A15" w:rsidRDefault="003533FA" w:rsidP="003533FA">
      <w:pPr>
        <w:numPr>
          <w:ilvl w:val="0"/>
          <w:numId w:val="4"/>
        </w:numPr>
        <w:suppressAutoHyphens w:val="0"/>
        <w:ind w:left="567"/>
        <w:textAlignment w:val="baseline"/>
        <w:rPr>
          <w:rFonts w:ascii="Calibri" w:hAnsi="Calibri"/>
          <w:b/>
          <w:i/>
          <w:iCs/>
          <w:color w:val="000000"/>
        </w:rPr>
      </w:pPr>
      <w:r w:rsidRPr="00C44A15">
        <w:rPr>
          <w:rFonts w:ascii="Calibri" w:hAnsi="Calibri"/>
          <w:i/>
          <w:iCs/>
          <w:color w:val="000000"/>
          <w:shd w:val="clear" w:color="auto" w:fill="FFFFFF"/>
        </w:rPr>
        <w:t>A konzervativizmus.</w:t>
      </w:r>
    </w:p>
    <w:p w14:paraId="5F130D2B" w14:textId="77777777" w:rsidR="003533FA" w:rsidRPr="00C44A15" w:rsidRDefault="003533FA" w:rsidP="003533FA">
      <w:pPr>
        <w:numPr>
          <w:ilvl w:val="0"/>
          <w:numId w:val="4"/>
        </w:numPr>
        <w:suppressAutoHyphens w:val="0"/>
        <w:ind w:left="567"/>
        <w:textAlignment w:val="baseline"/>
        <w:rPr>
          <w:rFonts w:ascii="Calibri" w:hAnsi="Calibri"/>
          <w:b/>
          <w:i/>
          <w:iCs/>
          <w:color w:val="000000"/>
        </w:rPr>
      </w:pPr>
      <w:r w:rsidRPr="00C44A15">
        <w:rPr>
          <w:rFonts w:ascii="Calibri" w:hAnsi="Calibri"/>
          <w:i/>
          <w:iCs/>
          <w:color w:val="000000"/>
          <w:shd w:val="clear" w:color="auto" w:fill="FFFFFF"/>
        </w:rPr>
        <w:t>A szocializmus</w:t>
      </w:r>
      <w:r w:rsidRPr="00C44A15">
        <w:rPr>
          <w:rFonts w:ascii="Calibri" w:hAnsi="Calibri"/>
          <w:i/>
          <w:iCs/>
          <w:color w:val="000000"/>
        </w:rPr>
        <w:t xml:space="preserve"> és kommunizmus eszméje.</w:t>
      </w:r>
    </w:p>
    <w:p w14:paraId="78ED1132" w14:textId="77777777" w:rsidR="003533FA" w:rsidRPr="00436307" w:rsidRDefault="003533FA" w:rsidP="003533FA">
      <w:pPr>
        <w:spacing w:before="480" w:after="120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A dualizmus kora: felzárkózás Európához</w:t>
      </w:r>
    </w:p>
    <w:p w14:paraId="39B99E8E" w14:textId="77777777" w:rsidR="003533FA" w:rsidRPr="00C44A15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 w:rsidRPr="00C44A15">
        <w:rPr>
          <w:rFonts w:ascii="Calibri" w:hAnsi="Calibri"/>
          <w:iCs/>
          <w:color w:val="000000"/>
          <w:u w:val="single"/>
        </w:rPr>
        <w:t>3. A modernizálódó Magyarország</w:t>
      </w:r>
    </w:p>
    <w:p w14:paraId="21047CF0" w14:textId="77777777" w:rsidR="003533FA" w:rsidRPr="00C44A15" w:rsidRDefault="003533FA" w:rsidP="003533FA">
      <w:pPr>
        <w:pStyle w:val="Listaszerbekezds"/>
        <w:numPr>
          <w:ilvl w:val="0"/>
          <w:numId w:val="2"/>
        </w:numPr>
        <w:spacing w:after="120"/>
        <w:ind w:left="567"/>
        <w:rPr>
          <w:i/>
          <w:u w:val="single"/>
        </w:rPr>
      </w:pPr>
      <w:r w:rsidRPr="00C44A15">
        <w:rPr>
          <w:rFonts w:ascii="Calibri" w:hAnsi="Calibri"/>
          <w:i/>
          <w:color w:val="000000"/>
        </w:rPr>
        <w:t>Egy világváros kiépülése – az urbanizáció Budapest példáján.</w:t>
      </w:r>
    </w:p>
    <w:p w14:paraId="4439C460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 w:rsidRPr="00C44A15">
        <w:rPr>
          <w:rFonts w:ascii="Calibri" w:hAnsi="Calibri"/>
          <w:iCs/>
          <w:color w:val="000000"/>
          <w:u w:val="single"/>
        </w:rPr>
        <w:t>4. A millenniumi Magyarország</w:t>
      </w:r>
    </w:p>
    <w:p w14:paraId="772F71C3" w14:textId="77777777" w:rsidR="003533FA" w:rsidRPr="00436307" w:rsidRDefault="003533FA" w:rsidP="003533FA">
      <w:pPr>
        <w:numPr>
          <w:ilvl w:val="0"/>
          <w:numId w:val="5"/>
        </w:numPr>
        <w:suppressAutoHyphens w:val="0"/>
        <w:ind w:left="567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A millenniumi ünnepségek.</w:t>
      </w:r>
    </w:p>
    <w:p w14:paraId="722C2C57" w14:textId="77777777" w:rsidR="003533FA" w:rsidRPr="00EB4492" w:rsidRDefault="003533FA" w:rsidP="003533FA">
      <w:pPr>
        <w:spacing w:before="480" w:after="120"/>
        <w:jc w:val="both"/>
        <w:rPr>
          <w:rFonts w:ascii="Calibri" w:hAnsi="Calibri"/>
        </w:rPr>
      </w:pPr>
      <w:r w:rsidRPr="00EB4492">
        <w:rPr>
          <w:rFonts w:ascii="Calibri" w:hAnsi="Calibri"/>
          <w:b/>
          <w:smallCaps/>
          <w:color w:val="2E75B5"/>
        </w:rPr>
        <w:t>Témakör:</w:t>
      </w:r>
      <w:r w:rsidRPr="00EB4492">
        <w:rPr>
          <w:rFonts w:ascii="Calibri" w:hAnsi="Calibri"/>
          <w:b/>
          <w:color w:val="2E75B5"/>
        </w:rPr>
        <w:t xml:space="preserve"> </w:t>
      </w:r>
      <w:r w:rsidRPr="00EB4492">
        <w:rPr>
          <w:rFonts w:ascii="Calibri" w:hAnsi="Calibri"/>
          <w:b/>
          <w:color w:val="000000"/>
        </w:rPr>
        <w:t>Az első világháború és következményei</w:t>
      </w:r>
    </w:p>
    <w:p w14:paraId="23ADF207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 w:rsidRPr="00EB4492">
        <w:rPr>
          <w:rFonts w:ascii="Calibri" w:hAnsi="Calibri"/>
          <w:iCs/>
          <w:color w:val="000000"/>
          <w:u w:val="single"/>
        </w:rPr>
        <w:t>5. Az első világháború, Magyarország a háborúban</w:t>
      </w:r>
    </w:p>
    <w:p w14:paraId="632ACA16" w14:textId="77777777" w:rsidR="003533FA" w:rsidRPr="00EB4492" w:rsidRDefault="003533FA" w:rsidP="003533FA">
      <w:pPr>
        <w:numPr>
          <w:ilvl w:val="0"/>
          <w:numId w:val="6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EB4492">
        <w:rPr>
          <w:rFonts w:ascii="Calibri" w:hAnsi="Calibri"/>
          <w:i/>
          <w:iCs/>
          <w:color w:val="000000"/>
        </w:rPr>
        <w:t>A halálos lövés: a világháború kirobbanása.</w:t>
      </w:r>
    </w:p>
    <w:p w14:paraId="7B979C22" w14:textId="77777777" w:rsidR="003533FA" w:rsidRPr="00EB4492" w:rsidRDefault="003533FA" w:rsidP="003533FA">
      <w:pPr>
        <w:numPr>
          <w:ilvl w:val="0"/>
          <w:numId w:val="6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EB4492">
        <w:rPr>
          <w:rFonts w:ascii="Calibri" w:hAnsi="Calibri"/>
          <w:i/>
          <w:iCs/>
          <w:color w:val="000000"/>
        </w:rPr>
        <w:t>A hadviselő felek: az antant és a központi hatalmak.</w:t>
      </w:r>
    </w:p>
    <w:p w14:paraId="024DC502" w14:textId="77777777" w:rsidR="003533FA" w:rsidRPr="00EB4492" w:rsidRDefault="003533FA" w:rsidP="003533FA">
      <w:pPr>
        <w:numPr>
          <w:ilvl w:val="0"/>
          <w:numId w:val="6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EB4492">
        <w:rPr>
          <w:rFonts w:ascii="Calibri" w:hAnsi="Calibri"/>
          <w:i/>
          <w:iCs/>
          <w:color w:val="000000"/>
        </w:rPr>
        <w:t>Az állóháború.</w:t>
      </w:r>
    </w:p>
    <w:p w14:paraId="7C8B8C8E" w14:textId="77777777" w:rsidR="003533FA" w:rsidRPr="00EB4492" w:rsidRDefault="003533FA" w:rsidP="003533FA">
      <w:pPr>
        <w:numPr>
          <w:ilvl w:val="0"/>
          <w:numId w:val="6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EB4492">
        <w:rPr>
          <w:rFonts w:ascii="Calibri" w:hAnsi="Calibri"/>
          <w:i/>
          <w:iCs/>
          <w:color w:val="000000"/>
        </w:rPr>
        <w:t>Magyarok a világháborúban.</w:t>
      </w:r>
    </w:p>
    <w:p w14:paraId="109C1196" w14:textId="77777777" w:rsidR="003533FA" w:rsidRPr="00EB4492" w:rsidRDefault="003533FA" w:rsidP="003533FA">
      <w:pPr>
        <w:numPr>
          <w:ilvl w:val="0"/>
          <w:numId w:val="6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EB4492">
        <w:rPr>
          <w:rFonts w:ascii="Calibri" w:hAnsi="Calibri"/>
          <w:i/>
          <w:iCs/>
          <w:color w:val="000000"/>
        </w:rPr>
        <w:t>A hátország megpróbáltatásai.</w:t>
      </w:r>
    </w:p>
    <w:p w14:paraId="4E5B648F" w14:textId="77777777" w:rsidR="003533FA" w:rsidRDefault="003533FA" w:rsidP="003533FA">
      <w:pPr>
        <w:spacing w:after="120"/>
        <w:rPr>
          <w:rFonts w:ascii="Calibri" w:hAnsi="Calibri"/>
          <w:i/>
          <w:color w:val="000000"/>
        </w:rPr>
      </w:pPr>
    </w:p>
    <w:p w14:paraId="232D9D37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 w:rsidRPr="00EB4492">
        <w:rPr>
          <w:rFonts w:ascii="Calibri" w:hAnsi="Calibri"/>
          <w:iCs/>
          <w:color w:val="000000"/>
          <w:u w:val="single"/>
        </w:rPr>
        <w:t>6. Magyarország 1918–1919-ben</w:t>
      </w:r>
    </w:p>
    <w:p w14:paraId="27F50399" w14:textId="77777777" w:rsidR="003533FA" w:rsidRPr="0050090A" w:rsidRDefault="003533FA" w:rsidP="003533FA">
      <w:pPr>
        <w:numPr>
          <w:ilvl w:val="0"/>
          <w:numId w:val="7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50090A">
        <w:rPr>
          <w:rFonts w:ascii="Calibri" w:hAnsi="Calibri"/>
          <w:i/>
          <w:iCs/>
          <w:color w:val="000000"/>
        </w:rPr>
        <w:t>Magyarország megszállásának folyamata.</w:t>
      </w:r>
    </w:p>
    <w:p w14:paraId="7D97DC65" w14:textId="77777777" w:rsidR="003533FA" w:rsidRPr="0050090A" w:rsidRDefault="003533FA" w:rsidP="003533FA">
      <w:pPr>
        <w:numPr>
          <w:ilvl w:val="0"/>
          <w:numId w:val="7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50090A">
        <w:rPr>
          <w:rFonts w:ascii="Calibri" w:hAnsi="Calibri"/>
          <w:i/>
          <w:iCs/>
          <w:color w:val="000000"/>
        </w:rPr>
        <w:t>A tanácsköztársaság hatalomra kerülése és bukása.</w:t>
      </w:r>
    </w:p>
    <w:p w14:paraId="45EF0A66" w14:textId="77777777" w:rsidR="003533FA" w:rsidRPr="0050090A" w:rsidRDefault="003533FA" w:rsidP="003533FA">
      <w:pPr>
        <w:pStyle w:val="Listaszerbekezds"/>
        <w:numPr>
          <w:ilvl w:val="0"/>
          <w:numId w:val="7"/>
        </w:numPr>
        <w:spacing w:after="120"/>
        <w:rPr>
          <w:i/>
          <w:iCs/>
          <w:u w:val="single"/>
        </w:rPr>
      </w:pPr>
      <w:r w:rsidRPr="0050090A">
        <w:rPr>
          <w:rFonts w:ascii="Calibri" w:hAnsi="Calibri"/>
          <w:i/>
          <w:iCs/>
          <w:color w:val="000000"/>
        </w:rPr>
        <w:t>Az ellenforradalom.</w:t>
      </w:r>
    </w:p>
    <w:p w14:paraId="7E6EC0B2" w14:textId="77777777" w:rsidR="003533FA" w:rsidRDefault="003533FA" w:rsidP="003533FA">
      <w:pPr>
        <w:spacing w:after="120"/>
        <w:rPr>
          <w:iCs/>
          <w:u w:val="single"/>
        </w:rPr>
      </w:pPr>
    </w:p>
    <w:p w14:paraId="79E35E1A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 w:rsidRPr="00EB4492">
        <w:rPr>
          <w:rFonts w:ascii="Calibri" w:hAnsi="Calibri"/>
          <w:iCs/>
          <w:color w:val="000000"/>
          <w:u w:val="single"/>
        </w:rPr>
        <w:t>7. A trianoni békediktátum </w:t>
      </w:r>
    </w:p>
    <w:p w14:paraId="229E0BF3" w14:textId="77777777" w:rsidR="003533FA" w:rsidRPr="0050090A" w:rsidRDefault="003533FA" w:rsidP="003533FA">
      <w:pPr>
        <w:numPr>
          <w:ilvl w:val="0"/>
          <w:numId w:val="8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50090A">
        <w:rPr>
          <w:rFonts w:ascii="Calibri" w:hAnsi="Calibri"/>
          <w:i/>
          <w:iCs/>
          <w:color w:val="000000"/>
        </w:rPr>
        <w:t>A Párizs környéki békék alapelvei, a vesztesek büntetése.</w:t>
      </w:r>
    </w:p>
    <w:p w14:paraId="243D3089" w14:textId="77777777" w:rsidR="003533FA" w:rsidRPr="0050090A" w:rsidRDefault="003533FA" w:rsidP="003533FA">
      <w:pPr>
        <w:numPr>
          <w:ilvl w:val="0"/>
          <w:numId w:val="8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50090A">
        <w:rPr>
          <w:rFonts w:ascii="Calibri" w:hAnsi="Calibri"/>
          <w:i/>
          <w:iCs/>
          <w:color w:val="000000"/>
        </w:rPr>
        <w:t>A trianoni békediktátum – a megcsonkított Magyarország. </w:t>
      </w:r>
    </w:p>
    <w:p w14:paraId="5A7BC7A4" w14:textId="77777777" w:rsidR="003533FA" w:rsidRPr="0050090A" w:rsidRDefault="003533FA" w:rsidP="003533FA">
      <w:pPr>
        <w:numPr>
          <w:ilvl w:val="0"/>
          <w:numId w:val="8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50090A">
        <w:rPr>
          <w:rFonts w:ascii="Calibri" w:hAnsi="Calibri"/>
          <w:i/>
          <w:iCs/>
          <w:color w:val="000000"/>
        </w:rPr>
        <w:t>Magyarország területi, népességi és gazdasági veszteségei.</w:t>
      </w:r>
    </w:p>
    <w:p w14:paraId="59A6D08B" w14:textId="77777777" w:rsidR="003533FA" w:rsidRPr="00433325" w:rsidRDefault="003533FA" w:rsidP="003533FA">
      <w:pPr>
        <w:pStyle w:val="Listaszerbekezds"/>
        <w:numPr>
          <w:ilvl w:val="0"/>
          <w:numId w:val="8"/>
        </w:numPr>
        <w:spacing w:after="120"/>
        <w:rPr>
          <w:i/>
          <w:iCs/>
          <w:u w:val="single"/>
        </w:rPr>
      </w:pPr>
      <w:r w:rsidRPr="0050090A">
        <w:rPr>
          <w:rFonts w:ascii="Calibri" w:hAnsi="Calibri"/>
          <w:i/>
          <w:iCs/>
          <w:color w:val="000000"/>
        </w:rPr>
        <w:lastRenderedPageBreak/>
        <w:t>A kisantant.</w:t>
      </w:r>
    </w:p>
    <w:p w14:paraId="6F9B48E6" w14:textId="77777777" w:rsidR="003533FA" w:rsidRDefault="003533FA" w:rsidP="003533FA">
      <w:pPr>
        <w:spacing w:after="120"/>
        <w:rPr>
          <w:i/>
          <w:iCs/>
          <w:u w:val="single"/>
        </w:rPr>
      </w:pPr>
    </w:p>
    <w:p w14:paraId="334888AE" w14:textId="77777777" w:rsidR="003533FA" w:rsidRDefault="003533FA" w:rsidP="003533FA">
      <w:pPr>
        <w:spacing w:after="120"/>
        <w:rPr>
          <w:i/>
          <w:iCs/>
          <w:u w:val="single"/>
        </w:rPr>
      </w:pPr>
    </w:p>
    <w:p w14:paraId="00B04F0F" w14:textId="77777777" w:rsidR="003533FA" w:rsidRDefault="003533FA" w:rsidP="003533FA">
      <w:pPr>
        <w:spacing w:after="120"/>
        <w:rPr>
          <w:i/>
          <w:iCs/>
          <w:u w:val="single"/>
        </w:rPr>
      </w:pPr>
    </w:p>
    <w:p w14:paraId="06D5AFBF" w14:textId="77777777" w:rsidR="003533FA" w:rsidRPr="00436307" w:rsidRDefault="003533FA" w:rsidP="003533FA">
      <w:pPr>
        <w:spacing w:before="480" w:after="120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Totális diktatúrák</w:t>
      </w:r>
    </w:p>
    <w:p w14:paraId="4EC3D5D4" w14:textId="77777777" w:rsidR="003533FA" w:rsidRPr="0050090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>
        <w:rPr>
          <w:rFonts w:ascii="Calibri" w:hAnsi="Calibri"/>
          <w:iCs/>
          <w:color w:val="000000"/>
          <w:u w:val="single"/>
        </w:rPr>
        <w:t>8</w:t>
      </w:r>
      <w:r w:rsidRPr="0050090A">
        <w:rPr>
          <w:rFonts w:ascii="Calibri" w:hAnsi="Calibri"/>
          <w:iCs/>
          <w:color w:val="000000"/>
          <w:u w:val="single"/>
        </w:rPr>
        <w:t>. A kommunista Szovjetunió</w:t>
      </w:r>
    </w:p>
    <w:p w14:paraId="49EF0822" w14:textId="77777777" w:rsidR="003533FA" w:rsidRPr="0050090A" w:rsidRDefault="003533FA" w:rsidP="003533FA">
      <w:pPr>
        <w:numPr>
          <w:ilvl w:val="0"/>
          <w:numId w:val="9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50090A">
        <w:rPr>
          <w:rFonts w:ascii="Calibri" w:hAnsi="Calibri"/>
          <w:i/>
          <w:iCs/>
          <w:color w:val="000000"/>
        </w:rPr>
        <w:t>Lenin és Sztálin diktatúrája.</w:t>
      </w:r>
    </w:p>
    <w:p w14:paraId="7217E7E6" w14:textId="77777777" w:rsidR="003533FA" w:rsidRPr="0050090A" w:rsidRDefault="003533FA" w:rsidP="003533FA">
      <w:pPr>
        <w:numPr>
          <w:ilvl w:val="0"/>
          <w:numId w:val="9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50090A">
        <w:rPr>
          <w:rFonts w:ascii="Calibri" w:hAnsi="Calibri"/>
          <w:i/>
          <w:iCs/>
          <w:color w:val="000000"/>
        </w:rPr>
        <w:t>Az államosítás.</w:t>
      </w:r>
    </w:p>
    <w:p w14:paraId="1A2863CF" w14:textId="77777777" w:rsidR="003533FA" w:rsidRPr="00D860FF" w:rsidRDefault="003533FA" w:rsidP="003533FA">
      <w:pPr>
        <w:pStyle w:val="Listaszerbekezds"/>
        <w:numPr>
          <w:ilvl w:val="0"/>
          <w:numId w:val="9"/>
        </w:numPr>
        <w:spacing w:after="120"/>
        <w:rPr>
          <w:i/>
          <w:iCs/>
          <w:u w:val="single"/>
        </w:rPr>
      </w:pPr>
      <w:r w:rsidRPr="0050090A">
        <w:rPr>
          <w:rFonts w:ascii="Calibri" w:hAnsi="Calibri"/>
          <w:i/>
          <w:iCs/>
          <w:color w:val="000000"/>
        </w:rPr>
        <w:t>A terror és a munkatáborok.</w:t>
      </w:r>
    </w:p>
    <w:p w14:paraId="1A89BC6A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>
        <w:rPr>
          <w:rFonts w:ascii="Calibri" w:hAnsi="Calibri"/>
          <w:iCs/>
          <w:color w:val="000000"/>
          <w:u w:val="single"/>
        </w:rPr>
        <w:t>9</w:t>
      </w:r>
      <w:r w:rsidRPr="00D860FF">
        <w:rPr>
          <w:rFonts w:ascii="Calibri" w:hAnsi="Calibri"/>
          <w:iCs/>
          <w:color w:val="000000"/>
          <w:u w:val="single"/>
        </w:rPr>
        <w:t>. A nemzetiszocialista Németország</w:t>
      </w:r>
    </w:p>
    <w:p w14:paraId="310DFB89" w14:textId="77777777" w:rsidR="003533FA" w:rsidRPr="00D860FF" w:rsidRDefault="003533FA" w:rsidP="003533FA">
      <w:pPr>
        <w:numPr>
          <w:ilvl w:val="0"/>
          <w:numId w:val="10"/>
        </w:numPr>
        <w:suppressAutoHyphens w:val="0"/>
        <w:ind w:left="709" w:right="-108"/>
        <w:textAlignment w:val="baseline"/>
        <w:rPr>
          <w:rFonts w:ascii="Calibri" w:hAnsi="Calibri"/>
          <w:i/>
          <w:iCs/>
          <w:color w:val="333333"/>
        </w:rPr>
      </w:pPr>
      <w:r w:rsidRPr="00D860FF">
        <w:rPr>
          <w:rFonts w:ascii="Calibri" w:hAnsi="Calibri"/>
          <w:i/>
          <w:iCs/>
          <w:color w:val="000000"/>
        </w:rPr>
        <w:t>A nemzetiszocializmus: fajelmélet és antiszemitizmus.</w:t>
      </w:r>
    </w:p>
    <w:p w14:paraId="0077861F" w14:textId="77777777" w:rsidR="003533FA" w:rsidRPr="00D860FF" w:rsidRDefault="003533FA" w:rsidP="003533FA">
      <w:pPr>
        <w:numPr>
          <w:ilvl w:val="0"/>
          <w:numId w:val="10"/>
        </w:numPr>
        <w:suppressAutoHyphens w:val="0"/>
        <w:ind w:left="709"/>
        <w:textAlignment w:val="baseline"/>
        <w:rPr>
          <w:rFonts w:ascii="Calibri" w:hAnsi="Calibri"/>
          <w:i/>
          <w:iCs/>
          <w:color w:val="333333"/>
        </w:rPr>
      </w:pPr>
      <w:r w:rsidRPr="00D860FF">
        <w:rPr>
          <w:rFonts w:ascii="Calibri" w:hAnsi="Calibri"/>
          <w:i/>
          <w:iCs/>
          <w:color w:val="000000"/>
        </w:rPr>
        <w:t>A náci hatalomátvétel, a hitleri diktatúra</w:t>
      </w:r>
      <w:r w:rsidRPr="00D860FF">
        <w:rPr>
          <w:rFonts w:ascii="Calibri" w:hAnsi="Calibri"/>
          <w:b/>
          <w:i/>
          <w:iCs/>
          <w:color w:val="000000"/>
        </w:rPr>
        <w:t xml:space="preserve"> </w:t>
      </w:r>
      <w:r w:rsidRPr="00D860FF">
        <w:rPr>
          <w:rFonts w:ascii="Calibri" w:hAnsi="Calibri"/>
          <w:i/>
          <w:iCs/>
          <w:color w:val="000000"/>
        </w:rPr>
        <w:t>és terror.</w:t>
      </w:r>
    </w:p>
    <w:p w14:paraId="04611474" w14:textId="77777777" w:rsidR="003533FA" w:rsidRPr="00D860FF" w:rsidRDefault="003533FA" w:rsidP="003533FA">
      <w:pPr>
        <w:pStyle w:val="Listaszerbekezds"/>
        <w:numPr>
          <w:ilvl w:val="0"/>
          <w:numId w:val="10"/>
        </w:numPr>
        <w:spacing w:after="120"/>
        <w:rPr>
          <w:i/>
          <w:iCs/>
          <w:u w:val="single"/>
        </w:rPr>
      </w:pPr>
      <w:r w:rsidRPr="00D860FF">
        <w:rPr>
          <w:rFonts w:ascii="Calibri" w:hAnsi="Calibri"/>
          <w:i/>
          <w:iCs/>
          <w:color w:val="000000"/>
        </w:rPr>
        <w:t>A hitleri Németország terjeszkedése: Ausztria és Csehszlovákia.</w:t>
      </w:r>
    </w:p>
    <w:p w14:paraId="1B5A5AAB" w14:textId="77777777" w:rsidR="003533FA" w:rsidRPr="00433325" w:rsidRDefault="003533FA" w:rsidP="003533FA">
      <w:pPr>
        <w:spacing w:after="120"/>
        <w:rPr>
          <w:i/>
          <w:iCs/>
          <w:u w:val="single"/>
        </w:rPr>
      </w:pPr>
    </w:p>
    <w:p w14:paraId="74551DC1" w14:textId="77777777" w:rsidR="003533FA" w:rsidRDefault="003533FA" w:rsidP="003533FA">
      <w:pPr>
        <w:spacing w:after="120"/>
        <w:rPr>
          <w:i/>
          <w:iCs/>
          <w:u w:val="single"/>
        </w:rPr>
      </w:pPr>
    </w:p>
    <w:p w14:paraId="0063688B" w14:textId="77777777" w:rsidR="003533FA" w:rsidRDefault="003533FA" w:rsidP="003533FA">
      <w:pPr>
        <w:spacing w:after="120"/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00AE5C44" w14:textId="77777777" w:rsidR="003533FA" w:rsidRDefault="003533FA" w:rsidP="003533F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>Vizsgakövetelmények </w:t>
      </w:r>
    </w:p>
    <w:p w14:paraId="3C163FEC" w14:textId="77777777" w:rsidR="003533FA" w:rsidRDefault="003533FA" w:rsidP="003533F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Történelem </w:t>
      </w:r>
    </w:p>
    <w:p w14:paraId="3C9F10D2" w14:textId="77777777" w:rsidR="003533FA" w:rsidRDefault="003533FA" w:rsidP="003533F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7. évfolyam </w:t>
      </w:r>
    </w:p>
    <w:p w14:paraId="3D551D68" w14:textId="77777777" w:rsidR="003533FA" w:rsidRDefault="003533FA" w:rsidP="003533F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Vizsga típusa: szóbeli </w:t>
      </w:r>
    </w:p>
    <w:p w14:paraId="055605D0" w14:textId="77777777" w:rsidR="003533FA" w:rsidRDefault="003533FA" w:rsidP="003533FA">
      <w:pPr>
        <w:pStyle w:val="Cmsor3"/>
        <w:rPr>
          <w:lang w:eastAsia="hu-HU"/>
        </w:rPr>
      </w:pPr>
      <w:r>
        <w:rPr>
          <w:lang w:eastAsia="hu-HU"/>
        </w:rPr>
        <w:t>7. évfolyam második félév</w:t>
      </w:r>
    </w:p>
    <w:p w14:paraId="5029A6AC" w14:textId="77777777" w:rsidR="003533FA" w:rsidRPr="00436307" w:rsidRDefault="003533FA" w:rsidP="003533FA">
      <w:pPr>
        <w:spacing w:before="480" w:after="120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Totális diktatúrák</w:t>
      </w:r>
    </w:p>
    <w:p w14:paraId="68EBF178" w14:textId="77777777" w:rsidR="003533FA" w:rsidRPr="0050090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 w:rsidRPr="0050090A">
        <w:rPr>
          <w:rFonts w:ascii="Calibri" w:hAnsi="Calibri"/>
          <w:iCs/>
          <w:color w:val="000000"/>
          <w:u w:val="single"/>
        </w:rPr>
        <w:t>1. A kommunista Szovjetunió</w:t>
      </w:r>
    </w:p>
    <w:p w14:paraId="3E9B7265" w14:textId="77777777" w:rsidR="003533FA" w:rsidRPr="0050090A" w:rsidRDefault="003533FA" w:rsidP="003533FA">
      <w:pPr>
        <w:numPr>
          <w:ilvl w:val="0"/>
          <w:numId w:val="9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50090A">
        <w:rPr>
          <w:rFonts w:ascii="Calibri" w:hAnsi="Calibri"/>
          <w:i/>
          <w:iCs/>
          <w:color w:val="000000"/>
        </w:rPr>
        <w:t>Lenin és Sztálin diktatúrája.</w:t>
      </w:r>
    </w:p>
    <w:p w14:paraId="6C805272" w14:textId="77777777" w:rsidR="003533FA" w:rsidRPr="0050090A" w:rsidRDefault="003533FA" w:rsidP="003533FA">
      <w:pPr>
        <w:numPr>
          <w:ilvl w:val="0"/>
          <w:numId w:val="9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50090A">
        <w:rPr>
          <w:rFonts w:ascii="Calibri" w:hAnsi="Calibri"/>
          <w:i/>
          <w:iCs/>
          <w:color w:val="000000"/>
        </w:rPr>
        <w:t>Az államosítás.</w:t>
      </w:r>
    </w:p>
    <w:p w14:paraId="11E7E3BE" w14:textId="77777777" w:rsidR="003533FA" w:rsidRPr="00D860FF" w:rsidRDefault="003533FA" w:rsidP="003533FA">
      <w:pPr>
        <w:pStyle w:val="Listaszerbekezds"/>
        <w:numPr>
          <w:ilvl w:val="0"/>
          <w:numId w:val="9"/>
        </w:numPr>
        <w:spacing w:after="120"/>
        <w:rPr>
          <w:i/>
          <w:iCs/>
          <w:u w:val="single"/>
        </w:rPr>
      </w:pPr>
      <w:r w:rsidRPr="0050090A">
        <w:rPr>
          <w:rFonts w:ascii="Calibri" w:hAnsi="Calibri"/>
          <w:i/>
          <w:iCs/>
          <w:color w:val="000000"/>
        </w:rPr>
        <w:t>A terror és a munkatáborok.</w:t>
      </w:r>
    </w:p>
    <w:p w14:paraId="08189B1C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 w:rsidRPr="00D860FF">
        <w:rPr>
          <w:rFonts w:ascii="Calibri" w:hAnsi="Calibri"/>
          <w:iCs/>
          <w:color w:val="000000"/>
          <w:u w:val="single"/>
        </w:rPr>
        <w:t>2. A nemzetiszocialista Németország</w:t>
      </w:r>
    </w:p>
    <w:p w14:paraId="330345A8" w14:textId="77777777" w:rsidR="003533FA" w:rsidRPr="00D860FF" w:rsidRDefault="003533FA" w:rsidP="003533FA">
      <w:pPr>
        <w:numPr>
          <w:ilvl w:val="0"/>
          <w:numId w:val="10"/>
        </w:numPr>
        <w:suppressAutoHyphens w:val="0"/>
        <w:ind w:left="709" w:right="-108"/>
        <w:textAlignment w:val="baseline"/>
        <w:rPr>
          <w:rFonts w:ascii="Calibri" w:hAnsi="Calibri"/>
          <w:i/>
          <w:iCs/>
          <w:color w:val="333333"/>
        </w:rPr>
      </w:pPr>
      <w:r w:rsidRPr="00D860FF">
        <w:rPr>
          <w:rFonts w:ascii="Calibri" w:hAnsi="Calibri"/>
          <w:i/>
          <w:iCs/>
          <w:color w:val="000000"/>
        </w:rPr>
        <w:t>A nemzetiszocializmus: fajelmélet és antiszemitizmus.</w:t>
      </w:r>
    </w:p>
    <w:p w14:paraId="1F94189F" w14:textId="77777777" w:rsidR="003533FA" w:rsidRPr="00D860FF" w:rsidRDefault="003533FA" w:rsidP="003533FA">
      <w:pPr>
        <w:numPr>
          <w:ilvl w:val="0"/>
          <w:numId w:val="10"/>
        </w:numPr>
        <w:suppressAutoHyphens w:val="0"/>
        <w:ind w:left="709"/>
        <w:textAlignment w:val="baseline"/>
        <w:rPr>
          <w:rFonts w:ascii="Calibri" w:hAnsi="Calibri"/>
          <w:i/>
          <w:iCs/>
          <w:color w:val="333333"/>
        </w:rPr>
      </w:pPr>
      <w:r w:rsidRPr="00D860FF">
        <w:rPr>
          <w:rFonts w:ascii="Calibri" w:hAnsi="Calibri"/>
          <w:i/>
          <w:iCs/>
          <w:color w:val="000000"/>
        </w:rPr>
        <w:t>A náci hatalomátvétel, a hitleri diktatúra</w:t>
      </w:r>
      <w:r w:rsidRPr="00D860FF">
        <w:rPr>
          <w:rFonts w:ascii="Calibri" w:hAnsi="Calibri"/>
          <w:b/>
          <w:i/>
          <w:iCs/>
          <w:color w:val="000000"/>
        </w:rPr>
        <w:t xml:space="preserve"> </w:t>
      </w:r>
      <w:r w:rsidRPr="00D860FF">
        <w:rPr>
          <w:rFonts w:ascii="Calibri" w:hAnsi="Calibri"/>
          <w:i/>
          <w:iCs/>
          <w:color w:val="000000"/>
        </w:rPr>
        <w:t>és terror.</w:t>
      </w:r>
    </w:p>
    <w:p w14:paraId="0F815665" w14:textId="77777777" w:rsidR="003533FA" w:rsidRPr="00D860FF" w:rsidRDefault="003533FA" w:rsidP="003533FA">
      <w:pPr>
        <w:pStyle w:val="Listaszerbekezds"/>
        <w:numPr>
          <w:ilvl w:val="0"/>
          <w:numId w:val="10"/>
        </w:numPr>
        <w:spacing w:after="120"/>
        <w:rPr>
          <w:i/>
          <w:iCs/>
          <w:u w:val="single"/>
        </w:rPr>
      </w:pPr>
      <w:r w:rsidRPr="00D860FF">
        <w:rPr>
          <w:rFonts w:ascii="Calibri" w:hAnsi="Calibri"/>
          <w:i/>
          <w:iCs/>
          <w:color w:val="000000"/>
        </w:rPr>
        <w:t>A hitleri Németország terjeszkedése: Ausztria és Csehszlovákia.</w:t>
      </w:r>
    </w:p>
    <w:p w14:paraId="6FDC10DE" w14:textId="77777777" w:rsidR="003533FA" w:rsidRPr="00D860FF" w:rsidRDefault="003533FA" w:rsidP="003533FA">
      <w:pPr>
        <w:spacing w:before="480" w:after="120"/>
        <w:jc w:val="both"/>
        <w:rPr>
          <w:rFonts w:ascii="Calibri" w:hAnsi="Calibri"/>
        </w:rPr>
      </w:pPr>
      <w:r w:rsidRPr="00D860FF">
        <w:rPr>
          <w:rFonts w:ascii="Calibri" w:hAnsi="Calibri"/>
          <w:b/>
          <w:smallCaps/>
          <w:color w:val="2E75B5"/>
        </w:rPr>
        <w:t xml:space="preserve">Témakör: </w:t>
      </w:r>
      <w:r w:rsidRPr="00D860FF">
        <w:rPr>
          <w:rFonts w:ascii="Calibri" w:hAnsi="Calibri"/>
          <w:b/>
          <w:color w:val="000000"/>
        </w:rPr>
        <w:t>A Horthy-korszak</w:t>
      </w:r>
    </w:p>
    <w:p w14:paraId="68800CFB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 w:rsidRPr="00F45BC8">
        <w:rPr>
          <w:rFonts w:ascii="Calibri" w:hAnsi="Calibri"/>
          <w:iCs/>
          <w:color w:val="000000"/>
          <w:u w:val="single"/>
        </w:rPr>
        <w:t>3. A politika irányai</w:t>
      </w:r>
    </w:p>
    <w:p w14:paraId="137EEE99" w14:textId="77777777" w:rsidR="003533FA" w:rsidRPr="00CD445C" w:rsidRDefault="003533FA" w:rsidP="003533FA">
      <w:pPr>
        <w:numPr>
          <w:ilvl w:val="0"/>
          <w:numId w:val="11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CD445C">
        <w:rPr>
          <w:rFonts w:ascii="Calibri" w:hAnsi="Calibri"/>
          <w:i/>
          <w:iCs/>
          <w:color w:val="000000"/>
        </w:rPr>
        <w:t>Horthy, a kormányzó. </w:t>
      </w:r>
    </w:p>
    <w:p w14:paraId="07942F43" w14:textId="77777777" w:rsidR="003533FA" w:rsidRPr="00CD445C" w:rsidRDefault="003533FA" w:rsidP="003533FA">
      <w:pPr>
        <w:numPr>
          <w:ilvl w:val="0"/>
          <w:numId w:val="11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CD445C">
        <w:rPr>
          <w:rFonts w:ascii="Calibri" w:hAnsi="Calibri"/>
          <w:i/>
          <w:iCs/>
          <w:color w:val="000000"/>
        </w:rPr>
        <w:t>Bethlen István miniszterelnöksége.</w:t>
      </w:r>
    </w:p>
    <w:p w14:paraId="5AE5E259" w14:textId="77777777" w:rsidR="003533FA" w:rsidRPr="00CD445C" w:rsidRDefault="003533FA" w:rsidP="003533FA">
      <w:pPr>
        <w:pStyle w:val="Listaszerbekezds"/>
        <w:numPr>
          <w:ilvl w:val="0"/>
          <w:numId w:val="11"/>
        </w:numPr>
        <w:spacing w:after="120"/>
        <w:rPr>
          <w:i/>
          <w:iCs/>
          <w:u w:val="single"/>
        </w:rPr>
      </w:pPr>
      <w:r w:rsidRPr="00CD445C">
        <w:rPr>
          <w:rFonts w:ascii="Calibri" w:hAnsi="Calibri"/>
          <w:i/>
          <w:iCs/>
          <w:color w:val="000000"/>
        </w:rPr>
        <w:t>Külpolitikai kényszerpályák.</w:t>
      </w:r>
    </w:p>
    <w:p w14:paraId="40295556" w14:textId="77777777" w:rsidR="003533FA" w:rsidRPr="009D7144" w:rsidRDefault="003533FA" w:rsidP="003533FA">
      <w:pPr>
        <w:spacing w:before="480" w:after="120"/>
        <w:jc w:val="both"/>
        <w:rPr>
          <w:rFonts w:ascii="Calibri" w:hAnsi="Calibri"/>
        </w:rPr>
      </w:pPr>
      <w:r w:rsidRPr="009D7144">
        <w:rPr>
          <w:rFonts w:ascii="Calibri" w:hAnsi="Calibri"/>
          <w:b/>
          <w:smallCaps/>
          <w:color w:val="2E75B5"/>
        </w:rPr>
        <w:t xml:space="preserve">Témakör: </w:t>
      </w:r>
      <w:r w:rsidRPr="009D7144">
        <w:rPr>
          <w:rFonts w:ascii="Calibri" w:hAnsi="Calibri"/>
          <w:b/>
          <w:color w:val="000000"/>
        </w:rPr>
        <w:t>A második világháború</w:t>
      </w:r>
    </w:p>
    <w:p w14:paraId="0CBB9864" w14:textId="77777777" w:rsidR="003533FA" w:rsidRPr="00CD445C" w:rsidRDefault="003533FA" w:rsidP="003533FA">
      <w:pPr>
        <w:spacing w:after="120" w:line="0" w:lineRule="atLeast"/>
        <w:rPr>
          <w:rFonts w:ascii="Calibri" w:hAnsi="Calibri"/>
          <w:iCs/>
          <w:u w:val="single"/>
        </w:rPr>
      </w:pPr>
      <w:r w:rsidRPr="00CD445C">
        <w:rPr>
          <w:rFonts w:ascii="Calibri" w:hAnsi="Calibri"/>
          <w:iCs/>
          <w:color w:val="000000"/>
          <w:u w:val="single"/>
          <w:shd w:val="clear" w:color="auto" w:fill="FFFFFF"/>
        </w:rPr>
        <w:t>4. Háború földön, tengeren és levegőben.</w:t>
      </w:r>
    </w:p>
    <w:p w14:paraId="13D1E722" w14:textId="77777777" w:rsidR="003533FA" w:rsidRPr="00CD445C" w:rsidRDefault="003533FA" w:rsidP="003533FA">
      <w:pPr>
        <w:numPr>
          <w:ilvl w:val="0"/>
          <w:numId w:val="12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CD445C">
        <w:rPr>
          <w:rFonts w:ascii="Calibri" w:hAnsi="Calibri"/>
          <w:i/>
          <w:iCs/>
          <w:color w:val="000000"/>
        </w:rPr>
        <w:t>A hadviselő felek: a tengelyhatalmak és a szövetségesek. </w:t>
      </w:r>
    </w:p>
    <w:p w14:paraId="769CBCAB" w14:textId="77777777" w:rsidR="003533FA" w:rsidRPr="00CD445C" w:rsidRDefault="003533FA" w:rsidP="003533FA">
      <w:pPr>
        <w:numPr>
          <w:ilvl w:val="0"/>
          <w:numId w:val="12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CD445C">
        <w:rPr>
          <w:rFonts w:ascii="Calibri" w:hAnsi="Calibri"/>
          <w:i/>
          <w:iCs/>
          <w:color w:val="000000"/>
        </w:rPr>
        <w:t>Sztálin-Hitler paktum, kezdeti német sikerek.</w:t>
      </w:r>
    </w:p>
    <w:p w14:paraId="75FEEA99" w14:textId="77777777" w:rsidR="003533FA" w:rsidRPr="00CD445C" w:rsidRDefault="003533FA" w:rsidP="003533FA">
      <w:pPr>
        <w:numPr>
          <w:ilvl w:val="0"/>
          <w:numId w:val="12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CD445C">
        <w:rPr>
          <w:rFonts w:ascii="Calibri" w:hAnsi="Calibri"/>
          <w:i/>
          <w:iCs/>
          <w:color w:val="000000"/>
        </w:rPr>
        <w:t>A háború európai frontjai és a csendes-óceáni hadszíntér. </w:t>
      </w:r>
    </w:p>
    <w:p w14:paraId="4F7AE0CC" w14:textId="77777777" w:rsidR="003533FA" w:rsidRPr="00CD445C" w:rsidRDefault="003533FA" w:rsidP="003533FA">
      <w:pPr>
        <w:numPr>
          <w:ilvl w:val="0"/>
          <w:numId w:val="12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CD445C">
        <w:rPr>
          <w:rFonts w:ascii="Calibri" w:hAnsi="Calibri"/>
          <w:i/>
          <w:iCs/>
          <w:color w:val="000000"/>
        </w:rPr>
        <w:t>Fordulatok a háborúban: Sztálingrád és Normandia, Berlin, az atombomba.</w:t>
      </w:r>
    </w:p>
    <w:p w14:paraId="380EDDA2" w14:textId="77777777" w:rsidR="003533FA" w:rsidRDefault="003533FA" w:rsidP="003533FA">
      <w:pPr>
        <w:numPr>
          <w:ilvl w:val="0"/>
          <w:numId w:val="12"/>
        </w:numPr>
        <w:suppressAutoHyphens w:val="0"/>
        <w:spacing w:line="0" w:lineRule="atLeast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CD445C">
        <w:rPr>
          <w:rFonts w:ascii="Calibri" w:hAnsi="Calibri"/>
          <w:i/>
          <w:iCs/>
          <w:color w:val="000000"/>
        </w:rPr>
        <w:t>Európa felosztása.</w:t>
      </w:r>
    </w:p>
    <w:p w14:paraId="2D595C6E" w14:textId="77777777" w:rsidR="003533FA" w:rsidRPr="00CD445C" w:rsidRDefault="003533FA" w:rsidP="003533FA">
      <w:pPr>
        <w:suppressAutoHyphens w:val="0"/>
        <w:spacing w:line="0" w:lineRule="atLeast"/>
        <w:ind w:left="709"/>
        <w:textAlignment w:val="baseline"/>
        <w:rPr>
          <w:rFonts w:ascii="Calibri" w:hAnsi="Calibri"/>
          <w:i/>
          <w:iCs/>
          <w:color w:val="000000"/>
        </w:rPr>
      </w:pPr>
    </w:p>
    <w:p w14:paraId="583BB3DD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 w:rsidRPr="002575AE">
        <w:rPr>
          <w:rFonts w:ascii="Calibri" w:hAnsi="Calibri"/>
          <w:iCs/>
          <w:color w:val="000000"/>
          <w:u w:val="single"/>
        </w:rPr>
        <w:t>5. A háború borzalmai</w:t>
      </w:r>
    </w:p>
    <w:p w14:paraId="056FFF34" w14:textId="77777777" w:rsidR="003533FA" w:rsidRPr="002575AE" w:rsidRDefault="003533FA" w:rsidP="003533FA">
      <w:pPr>
        <w:numPr>
          <w:ilvl w:val="0"/>
          <w:numId w:val="13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2575AE">
        <w:rPr>
          <w:rFonts w:ascii="Calibri" w:hAnsi="Calibri"/>
          <w:i/>
          <w:iCs/>
          <w:color w:val="000000"/>
        </w:rPr>
        <w:t>A totális háború.</w:t>
      </w:r>
      <w:r w:rsidRPr="002575AE">
        <w:rPr>
          <w:rFonts w:ascii="Calibri" w:hAnsi="Calibri"/>
          <w:i/>
          <w:iCs/>
          <w:color w:val="FF0000"/>
          <w:u w:val="single"/>
        </w:rPr>
        <w:t> </w:t>
      </w:r>
    </w:p>
    <w:p w14:paraId="349E202B" w14:textId="77777777" w:rsidR="003533FA" w:rsidRPr="002575AE" w:rsidRDefault="003533FA" w:rsidP="003533FA">
      <w:pPr>
        <w:numPr>
          <w:ilvl w:val="0"/>
          <w:numId w:val="13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2575AE">
        <w:rPr>
          <w:rFonts w:ascii="Calibri" w:hAnsi="Calibri"/>
          <w:i/>
          <w:iCs/>
          <w:color w:val="000000"/>
        </w:rPr>
        <w:t>A világháború fegyverei.</w:t>
      </w:r>
    </w:p>
    <w:p w14:paraId="3144E6E4" w14:textId="77777777" w:rsidR="003533FA" w:rsidRDefault="003533FA" w:rsidP="003533FA">
      <w:pPr>
        <w:numPr>
          <w:ilvl w:val="0"/>
          <w:numId w:val="13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2575AE">
        <w:rPr>
          <w:rFonts w:ascii="Calibri" w:hAnsi="Calibri"/>
          <w:i/>
          <w:iCs/>
          <w:color w:val="000000"/>
        </w:rPr>
        <w:t>A hátország szenvedései.</w:t>
      </w:r>
    </w:p>
    <w:p w14:paraId="3B5A876E" w14:textId="77777777" w:rsidR="003533FA" w:rsidRPr="002575AE" w:rsidRDefault="003533FA" w:rsidP="003533FA">
      <w:p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</w:p>
    <w:p w14:paraId="1B0A4F32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 w:rsidRPr="002575AE">
        <w:rPr>
          <w:rFonts w:ascii="Calibri" w:hAnsi="Calibri"/>
          <w:iCs/>
          <w:color w:val="000000"/>
          <w:u w:val="single"/>
        </w:rPr>
        <w:t>6. A holokauszt</w:t>
      </w:r>
    </w:p>
    <w:p w14:paraId="758CE888" w14:textId="77777777" w:rsidR="003533FA" w:rsidRPr="002575AE" w:rsidRDefault="003533FA" w:rsidP="003533FA">
      <w:pPr>
        <w:numPr>
          <w:ilvl w:val="0"/>
          <w:numId w:val="14"/>
        </w:numPr>
        <w:suppressAutoHyphens w:val="0"/>
        <w:ind w:left="851"/>
        <w:textAlignment w:val="baseline"/>
        <w:rPr>
          <w:rFonts w:ascii="Calibri" w:hAnsi="Calibri"/>
          <w:i/>
          <w:iCs/>
          <w:color w:val="000000"/>
        </w:rPr>
      </w:pPr>
      <w:r w:rsidRPr="002575AE">
        <w:rPr>
          <w:rFonts w:ascii="Calibri" w:hAnsi="Calibri"/>
          <w:i/>
          <w:iCs/>
          <w:color w:val="000000"/>
        </w:rPr>
        <w:t>A náci koncentrációs és megsemmisítő táborok.</w:t>
      </w:r>
    </w:p>
    <w:p w14:paraId="39C1B287" w14:textId="77777777" w:rsidR="003533FA" w:rsidRPr="002575AE" w:rsidRDefault="003533FA" w:rsidP="003533FA">
      <w:pPr>
        <w:numPr>
          <w:ilvl w:val="0"/>
          <w:numId w:val="14"/>
        </w:numPr>
        <w:suppressAutoHyphens w:val="0"/>
        <w:ind w:left="851"/>
        <w:textAlignment w:val="baseline"/>
        <w:rPr>
          <w:rFonts w:ascii="Calibri" w:hAnsi="Calibri"/>
          <w:i/>
          <w:iCs/>
          <w:color w:val="000000"/>
        </w:rPr>
      </w:pPr>
      <w:r w:rsidRPr="002575AE">
        <w:rPr>
          <w:rFonts w:ascii="Calibri" w:hAnsi="Calibri"/>
          <w:i/>
          <w:iCs/>
          <w:color w:val="000000"/>
        </w:rPr>
        <w:t>Az európai és magyarországi zsidótörvények.</w:t>
      </w:r>
    </w:p>
    <w:p w14:paraId="56EAA81A" w14:textId="77777777" w:rsidR="003533FA" w:rsidRPr="002575AE" w:rsidRDefault="003533FA" w:rsidP="003533FA">
      <w:pPr>
        <w:spacing w:before="480" w:after="120"/>
        <w:jc w:val="both"/>
        <w:rPr>
          <w:rFonts w:ascii="Calibri" w:hAnsi="Calibri"/>
        </w:rPr>
      </w:pPr>
      <w:r w:rsidRPr="002575AE">
        <w:rPr>
          <w:rFonts w:ascii="Calibri" w:hAnsi="Calibri"/>
          <w:b/>
          <w:smallCaps/>
          <w:color w:val="2E75B5"/>
        </w:rPr>
        <w:t>Témakör:</w:t>
      </w:r>
      <w:r w:rsidRPr="002575AE">
        <w:rPr>
          <w:rFonts w:ascii="Calibri" w:hAnsi="Calibri"/>
          <w:b/>
          <w:color w:val="2E75B5"/>
        </w:rPr>
        <w:t xml:space="preserve"> </w:t>
      </w:r>
      <w:r w:rsidRPr="002575AE">
        <w:rPr>
          <w:rFonts w:ascii="Calibri" w:hAnsi="Calibri"/>
          <w:b/>
          <w:color w:val="000000"/>
        </w:rPr>
        <w:t>A megosztott világ</w:t>
      </w:r>
    </w:p>
    <w:p w14:paraId="033FDD18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>
        <w:rPr>
          <w:rFonts w:ascii="Calibri" w:hAnsi="Calibri"/>
          <w:iCs/>
          <w:color w:val="000000"/>
          <w:u w:val="single"/>
        </w:rPr>
        <w:lastRenderedPageBreak/>
        <w:t xml:space="preserve">7. </w:t>
      </w:r>
      <w:r w:rsidRPr="002575AE">
        <w:rPr>
          <w:rFonts w:ascii="Calibri" w:hAnsi="Calibri"/>
          <w:iCs/>
          <w:color w:val="000000"/>
          <w:u w:val="single"/>
        </w:rPr>
        <w:t>A hidegháború</w:t>
      </w:r>
    </w:p>
    <w:p w14:paraId="4411878F" w14:textId="77777777" w:rsidR="003533FA" w:rsidRPr="00436307" w:rsidRDefault="003533FA" w:rsidP="003533FA">
      <w:pPr>
        <w:numPr>
          <w:ilvl w:val="0"/>
          <w:numId w:val="15"/>
        </w:numPr>
        <w:suppressAutoHyphens w:val="0"/>
        <w:ind w:left="851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kétpólusú világ – a vasfüggöny leereszkedése.</w:t>
      </w:r>
    </w:p>
    <w:p w14:paraId="6F8A485F" w14:textId="77777777" w:rsidR="003533FA" w:rsidRPr="00436307" w:rsidRDefault="003533FA" w:rsidP="003533FA">
      <w:pPr>
        <w:numPr>
          <w:ilvl w:val="0"/>
          <w:numId w:val="15"/>
        </w:numPr>
        <w:suppressAutoHyphens w:val="0"/>
        <w:ind w:left="851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Németország kettéosztása.</w:t>
      </w:r>
    </w:p>
    <w:p w14:paraId="27076A09" w14:textId="77777777" w:rsidR="003533FA" w:rsidRPr="00C167EC" w:rsidRDefault="003533FA" w:rsidP="003533FA">
      <w:pPr>
        <w:pStyle w:val="Listaszerbekezds"/>
        <w:numPr>
          <w:ilvl w:val="0"/>
          <w:numId w:val="15"/>
        </w:numPr>
        <w:tabs>
          <w:tab w:val="clear" w:pos="720"/>
        </w:tabs>
        <w:spacing w:after="120"/>
        <w:ind w:hanging="294"/>
        <w:rPr>
          <w:iCs/>
          <w:u w:val="single"/>
        </w:rPr>
      </w:pPr>
      <w:r w:rsidRPr="00B67519">
        <w:rPr>
          <w:rFonts w:ascii="Calibri" w:hAnsi="Calibri"/>
          <w:color w:val="000000"/>
        </w:rPr>
        <w:t>Hidegháborús konfliktusok: Korea, Kuba.</w:t>
      </w:r>
    </w:p>
    <w:p w14:paraId="627BA91E" w14:textId="77777777" w:rsidR="003533FA" w:rsidRDefault="003533FA" w:rsidP="003533FA">
      <w:pPr>
        <w:spacing w:before="480"/>
        <w:ind w:left="426"/>
        <w:jc w:val="both"/>
        <w:rPr>
          <w:rFonts w:ascii="Calibri" w:hAnsi="Calibri"/>
          <w:b/>
          <w:color w:val="000000"/>
        </w:rPr>
      </w:pPr>
      <w:r w:rsidRPr="00C167EC">
        <w:rPr>
          <w:rFonts w:ascii="Calibri" w:hAnsi="Calibri"/>
          <w:b/>
          <w:smallCaps/>
          <w:color w:val="2E75B5"/>
        </w:rPr>
        <w:t>Témakör:</w:t>
      </w:r>
      <w:r w:rsidRPr="00C167EC">
        <w:rPr>
          <w:rFonts w:ascii="Calibri" w:hAnsi="Calibri"/>
          <w:b/>
          <w:color w:val="2E75B5"/>
        </w:rPr>
        <w:t xml:space="preserve"> </w:t>
      </w:r>
      <w:r w:rsidRPr="00C167EC">
        <w:rPr>
          <w:rFonts w:ascii="Calibri" w:hAnsi="Calibri"/>
          <w:b/>
          <w:color w:val="000000"/>
        </w:rPr>
        <w:t>Magyarország szovjetizálása</w:t>
      </w:r>
    </w:p>
    <w:p w14:paraId="3D13D989" w14:textId="77777777" w:rsidR="003533FA" w:rsidRPr="00C167EC" w:rsidRDefault="003533FA" w:rsidP="003533FA">
      <w:pPr>
        <w:ind w:left="425"/>
        <w:jc w:val="both"/>
        <w:rPr>
          <w:rFonts w:ascii="Calibri" w:hAnsi="Calibri"/>
          <w:b/>
          <w:color w:val="000000"/>
        </w:rPr>
      </w:pPr>
    </w:p>
    <w:p w14:paraId="3D8D3D5A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>
        <w:rPr>
          <w:rFonts w:ascii="Calibri" w:hAnsi="Calibri"/>
          <w:iCs/>
          <w:color w:val="000000"/>
          <w:u w:val="single"/>
        </w:rPr>
        <w:t xml:space="preserve">8. </w:t>
      </w:r>
      <w:r w:rsidRPr="00C167EC">
        <w:rPr>
          <w:rFonts w:ascii="Calibri" w:hAnsi="Calibri"/>
          <w:iCs/>
          <w:color w:val="000000"/>
          <w:u w:val="single"/>
        </w:rPr>
        <w:t>A kommunista diktatúra kiépítése Magyarországon</w:t>
      </w:r>
    </w:p>
    <w:p w14:paraId="6E7784B4" w14:textId="77777777" w:rsidR="003533FA" w:rsidRPr="00C167EC" w:rsidRDefault="003533FA" w:rsidP="003533FA">
      <w:pPr>
        <w:numPr>
          <w:ilvl w:val="0"/>
          <w:numId w:val="16"/>
        </w:numPr>
        <w:suppressAutoHyphens w:val="0"/>
        <w:ind w:left="709"/>
        <w:textAlignment w:val="baseline"/>
        <w:rPr>
          <w:rFonts w:ascii="Calibri" w:hAnsi="Calibri"/>
          <w:i/>
          <w:iCs/>
          <w:color w:val="333333"/>
        </w:rPr>
      </w:pPr>
      <w:r w:rsidRPr="00C167EC">
        <w:rPr>
          <w:rFonts w:ascii="Calibri" w:hAnsi="Calibri"/>
          <w:i/>
          <w:iCs/>
          <w:color w:val="000000"/>
        </w:rPr>
        <w:t>Bűnbakká tett németek és magyarok – kitelepítések, lakosságcsere. </w:t>
      </w:r>
    </w:p>
    <w:p w14:paraId="7A2AD384" w14:textId="77777777" w:rsidR="003533FA" w:rsidRPr="00C167EC" w:rsidRDefault="003533FA" w:rsidP="003533FA">
      <w:pPr>
        <w:numPr>
          <w:ilvl w:val="0"/>
          <w:numId w:val="16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C167EC">
        <w:rPr>
          <w:rFonts w:ascii="Calibri" w:hAnsi="Calibri"/>
          <w:i/>
          <w:iCs/>
          <w:color w:val="000000"/>
        </w:rPr>
        <w:t>Az 1945-ös és 1947-es választások.  </w:t>
      </w:r>
    </w:p>
    <w:p w14:paraId="58015EF8" w14:textId="77777777" w:rsidR="003533FA" w:rsidRPr="00C167EC" w:rsidRDefault="003533FA" w:rsidP="003533FA">
      <w:pPr>
        <w:pStyle w:val="Listaszerbekezds"/>
        <w:numPr>
          <w:ilvl w:val="0"/>
          <w:numId w:val="16"/>
        </w:numPr>
        <w:spacing w:after="120"/>
        <w:rPr>
          <w:i/>
          <w:iCs/>
          <w:u w:val="single"/>
        </w:rPr>
      </w:pPr>
      <w:r w:rsidRPr="00C167EC">
        <w:rPr>
          <w:rFonts w:ascii="Calibri" w:hAnsi="Calibri"/>
          <w:i/>
          <w:iCs/>
          <w:color w:val="000000"/>
        </w:rPr>
        <w:t>Egypártrendszer, államosítás, diktatúra. </w:t>
      </w:r>
    </w:p>
    <w:p w14:paraId="47A53F36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>
        <w:rPr>
          <w:rFonts w:ascii="Calibri" w:hAnsi="Calibri"/>
          <w:iCs/>
          <w:color w:val="000000"/>
          <w:u w:val="single"/>
        </w:rPr>
        <w:t xml:space="preserve">9. </w:t>
      </w:r>
      <w:r w:rsidRPr="00C167EC">
        <w:rPr>
          <w:rFonts w:ascii="Calibri" w:hAnsi="Calibri"/>
          <w:iCs/>
          <w:color w:val="000000"/>
          <w:u w:val="single"/>
        </w:rPr>
        <w:t>A Rákosi-diktatúra</w:t>
      </w:r>
    </w:p>
    <w:p w14:paraId="2976E2C5" w14:textId="77777777" w:rsidR="003533FA" w:rsidRPr="00C167EC" w:rsidRDefault="003533FA" w:rsidP="003533FA">
      <w:pPr>
        <w:numPr>
          <w:ilvl w:val="0"/>
          <w:numId w:val="17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C167EC">
        <w:rPr>
          <w:rFonts w:ascii="Calibri" w:hAnsi="Calibri"/>
          <w:i/>
          <w:iCs/>
          <w:color w:val="000000"/>
        </w:rPr>
        <w:t>Az ÁVH működése.</w:t>
      </w:r>
    </w:p>
    <w:p w14:paraId="50E66579" w14:textId="77777777" w:rsidR="003533FA" w:rsidRPr="00C167EC" w:rsidRDefault="003533FA" w:rsidP="003533FA">
      <w:pPr>
        <w:numPr>
          <w:ilvl w:val="0"/>
          <w:numId w:val="17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C167EC">
        <w:rPr>
          <w:rFonts w:ascii="Calibri" w:hAnsi="Calibri"/>
          <w:i/>
          <w:iCs/>
          <w:color w:val="000000"/>
        </w:rPr>
        <w:t>A személyi kultusz.</w:t>
      </w:r>
    </w:p>
    <w:p w14:paraId="31CFBEDB" w14:textId="77777777" w:rsidR="003533FA" w:rsidRPr="00C167EC" w:rsidRDefault="003533FA" w:rsidP="003533FA">
      <w:pPr>
        <w:numPr>
          <w:ilvl w:val="0"/>
          <w:numId w:val="17"/>
        </w:numPr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C167EC">
        <w:rPr>
          <w:rFonts w:ascii="Calibri" w:hAnsi="Calibri"/>
          <w:i/>
          <w:iCs/>
          <w:color w:val="000000"/>
        </w:rPr>
        <w:t>Az egyházüldözés.</w:t>
      </w:r>
    </w:p>
    <w:p w14:paraId="09D9A09E" w14:textId="77777777" w:rsidR="003533FA" w:rsidRDefault="003533FA" w:rsidP="003533FA">
      <w:pPr>
        <w:numPr>
          <w:ilvl w:val="0"/>
          <w:numId w:val="17"/>
        </w:numPr>
        <w:suppressAutoHyphens w:val="0"/>
        <w:spacing w:line="0" w:lineRule="atLeast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C167EC">
        <w:rPr>
          <w:rFonts w:ascii="Calibri" w:hAnsi="Calibri"/>
          <w:i/>
          <w:iCs/>
          <w:color w:val="000000"/>
        </w:rPr>
        <w:t>A tervgazdaság működése.</w:t>
      </w:r>
    </w:p>
    <w:p w14:paraId="7CF384B1" w14:textId="77777777" w:rsidR="003533FA" w:rsidRPr="00C167EC" w:rsidRDefault="003533FA" w:rsidP="003533FA">
      <w:pPr>
        <w:suppressAutoHyphens w:val="0"/>
        <w:spacing w:line="0" w:lineRule="atLeast"/>
        <w:ind w:left="709"/>
        <w:textAlignment w:val="baseline"/>
        <w:rPr>
          <w:rFonts w:ascii="Calibri" w:hAnsi="Calibri"/>
          <w:i/>
          <w:iCs/>
          <w:color w:val="000000"/>
        </w:rPr>
      </w:pPr>
    </w:p>
    <w:p w14:paraId="25367C74" w14:textId="77777777" w:rsidR="003533FA" w:rsidRDefault="003533FA" w:rsidP="003533FA">
      <w:pPr>
        <w:spacing w:after="120"/>
        <w:rPr>
          <w:rFonts w:ascii="Calibri" w:hAnsi="Calibri"/>
          <w:iCs/>
          <w:color w:val="000000"/>
          <w:u w:val="single"/>
        </w:rPr>
      </w:pPr>
      <w:r>
        <w:rPr>
          <w:rFonts w:ascii="Calibri" w:hAnsi="Calibri"/>
          <w:iCs/>
          <w:color w:val="000000"/>
          <w:u w:val="single"/>
        </w:rPr>
        <w:t xml:space="preserve">10. </w:t>
      </w:r>
      <w:r w:rsidRPr="00433325">
        <w:rPr>
          <w:rFonts w:ascii="Calibri" w:hAnsi="Calibri"/>
          <w:iCs/>
          <w:color w:val="000000"/>
          <w:u w:val="single"/>
        </w:rPr>
        <w:t>Deportálások „békeidőben</w:t>
      </w:r>
    </w:p>
    <w:p w14:paraId="36513540" w14:textId="77777777" w:rsidR="003533FA" w:rsidRPr="00433325" w:rsidRDefault="003533FA" w:rsidP="003533FA">
      <w:pPr>
        <w:pStyle w:val="Listaszerbekezds"/>
        <w:numPr>
          <w:ilvl w:val="0"/>
          <w:numId w:val="18"/>
        </w:numPr>
        <w:spacing w:after="120"/>
        <w:rPr>
          <w:i/>
          <w:iCs/>
          <w:u w:val="single"/>
        </w:rPr>
      </w:pPr>
      <w:r w:rsidRPr="00433325">
        <w:rPr>
          <w:rFonts w:ascii="Calibri" w:hAnsi="Calibri"/>
          <w:i/>
          <w:iCs/>
          <w:color w:val="000000"/>
        </w:rPr>
        <w:t>Magyarországi kitelepítések és munkatáborok.</w:t>
      </w:r>
    </w:p>
    <w:p w14:paraId="64749A2F" w14:textId="77777777" w:rsidR="003533FA" w:rsidRDefault="003533FA" w:rsidP="003533FA"/>
    <w:p w14:paraId="684BF748" w14:textId="77777777" w:rsidR="006B7C4A" w:rsidRDefault="003D66A4"/>
    <w:sectPr w:rsidR="006B7C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A81FC" w14:textId="77777777" w:rsidR="003D66A4" w:rsidRDefault="003D66A4">
      <w:r>
        <w:separator/>
      </w:r>
    </w:p>
  </w:endnote>
  <w:endnote w:type="continuationSeparator" w:id="0">
    <w:p w14:paraId="085556ED" w14:textId="77777777" w:rsidR="003D66A4" w:rsidRDefault="003D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F4F9" w14:textId="77777777" w:rsidR="00DC2835" w:rsidRDefault="003D66A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392362"/>
      <w:docPartObj>
        <w:docPartGallery w:val="Page Numbers (Bottom of Page)"/>
        <w:docPartUnique/>
      </w:docPartObj>
    </w:sdtPr>
    <w:sdtEndPr/>
    <w:sdtContent>
      <w:p w14:paraId="5DD42F6F" w14:textId="50900E46" w:rsidR="00DC2835" w:rsidRDefault="003533F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38">
          <w:rPr>
            <w:noProof/>
          </w:rPr>
          <w:t>1</w:t>
        </w:r>
        <w:r>
          <w:fldChar w:fldCharType="end"/>
        </w:r>
      </w:p>
    </w:sdtContent>
  </w:sdt>
  <w:p w14:paraId="302CA62B" w14:textId="77777777" w:rsidR="00DC2835" w:rsidRDefault="003D66A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15C58" w14:textId="77777777" w:rsidR="00DC2835" w:rsidRDefault="003D66A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D3FA3" w14:textId="77777777" w:rsidR="003D66A4" w:rsidRDefault="003D66A4">
      <w:r>
        <w:separator/>
      </w:r>
    </w:p>
  </w:footnote>
  <w:footnote w:type="continuationSeparator" w:id="0">
    <w:p w14:paraId="658FEB85" w14:textId="77777777" w:rsidR="003D66A4" w:rsidRDefault="003D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6E04B" w14:textId="77777777" w:rsidR="00DC2835" w:rsidRDefault="003D66A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2B001" w14:textId="77777777" w:rsidR="00DC2835" w:rsidRDefault="003D66A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9F348" w14:textId="77777777" w:rsidR="00DC2835" w:rsidRDefault="003D66A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2140"/>
    <w:multiLevelType w:val="multilevel"/>
    <w:tmpl w:val="813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66B75"/>
    <w:multiLevelType w:val="multilevel"/>
    <w:tmpl w:val="848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73D88"/>
    <w:multiLevelType w:val="multilevel"/>
    <w:tmpl w:val="92F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918CC"/>
    <w:multiLevelType w:val="multilevel"/>
    <w:tmpl w:val="211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65FA3"/>
    <w:multiLevelType w:val="multilevel"/>
    <w:tmpl w:val="512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666F2"/>
    <w:multiLevelType w:val="multilevel"/>
    <w:tmpl w:val="380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E438D"/>
    <w:multiLevelType w:val="multilevel"/>
    <w:tmpl w:val="512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3058E"/>
    <w:multiLevelType w:val="multilevel"/>
    <w:tmpl w:val="7396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03E23"/>
    <w:multiLevelType w:val="multilevel"/>
    <w:tmpl w:val="2EE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6138E"/>
    <w:multiLevelType w:val="multilevel"/>
    <w:tmpl w:val="C80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468B4"/>
    <w:multiLevelType w:val="multilevel"/>
    <w:tmpl w:val="258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122852"/>
    <w:multiLevelType w:val="multilevel"/>
    <w:tmpl w:val="1A5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F62B1"/>
    <w:multiLevelType w:val="multilevel"/>
    <w:tmpl w:val="EE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F14857"/>
    <w:multiLevelType w:val="hybridMultilevel"/>
    <w:tmpl w:val="FD3ECA8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EB66F2"/>
    <w:multiLevelType w:val="multilevel"/>
    <w:tmpl w:val="4092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6310F"/>
    <w:multiLevelType w:val="multilevel"/>
    <w:tmpl w:val="71F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37691E"/>
    <w:multiLevelType w:val="multilevel"/>
    <w:tmpl w:val="FA9A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13"/>
  </w:num>
  <w:num w:numId="9">
    <w:abstractNumId w:val="10"/>
  </w:num>
  <w:num w:numId="10">
    <w:abstractNumId w:val="15"/>
  </w:num>
  <w:num w:numId="11">
    <w:abstractNumId w:val="2"/>
  </w:num>
  <w:num w:numId="12">
    <w:abstractNumId w:val="3"/>
  </w:num>
  <w:num w:numId="13">
    <w:abstractNumId w:val="17"/>
  </w:num>
  <w:num w:numId="14">
    <w:abstractNumId w:val="9"/>
  </w:num>
  <w:num w:numId="15">
    <w:abstractNumId w:val="1"/>
  </w:num>
  <w:num w:numId="16">
    <w:abstractNumId w:val="7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FA"/>
    <w:rsid w:val="003533FA"/>
    <w:rsid w:val="003D66A4"/>
    <w:rsid w:val="004E2E83"/>
    <w:rsid w:val="006A4EE4"/>
    <w:rsid w:val="00BD0D38"/>
    <w:rsid w:val="00E1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A5A7"/>
  <w15:chartTrackingRefBased/>
  <w15:docId w15:val="{919526B3-E01A-42C3-A769-1C5A1BF8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3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533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3533F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3533FA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 w:cs="Cambria"/>
      <w:b/>
      <w:bCs/>
      <w:color w:val="4F81BD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3533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3533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3533FA"/>
    <w:pPr>
      <w:numPr>
        <w:ilvl w:val="7"/>
        <w:numId w:val="1"/>
      </w:numPr>
      <w:spacing w:before="240" w:after="60" w:line="276" w:lineRule="auto"/>
      <w:outlineLvl w:val="7"/>
    </w:pPr>
    <w:rPr>
      <w:rFonts w:eastAsia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533F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3533FA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3533FA"/>
    <w:rPr>
      <w:rFonts w:ascii="Cambria" w:eastAsia="Calibri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rsid w:val="003533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3533F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8Char">
    <w:name w:val="Címsor 8 Char"/>
    <w:basedOn w:val="Bekezdsalapbettpusa"/>
    <w:link w:val="Cmsor8"/>
    <w:rsid w:val="003533FA"/>
    <w:rPr>
      <w:rFonts w:ascii="Times New Roman" w:eastAsia="Calibri" w:hAnsi="Times New Roman" w:cs="Times New Roman"/>
      <w:i/>
      <w:iCs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3533FA"/>
    <w:pPr>
      <w:ind w:left="720"/>
    </w:pPr>
    <w:rPr>
      <w:rFonts w:eastAsia="Calibr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533FA"/>
    <w:rPr>
      <w:rFonts w:ascii="Times New Roman" w:eastAsia="Calibri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533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33FA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533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33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8253277C78774CA45E6F9D5CC86C10" ma:contentTypeVersion="12" ma:contentTypeDescription="Új dokumentum létrehozása." ma:contentTypeScope="" ma:versionID="6c2acb95efea40cccc2e9f8241f80909">
  <xsd:schema xmlns:xsd="http://www.w3.org/2001/XMLSchema" xmlns:xs="http://www.w3.org/2001/XMLSchema" xmlns:p="http://schemas.microsoft.com/office/2006/metadata/properties" xmlns:ns3="71ca5f31-396a-4d3c-a50f-38bf09bf08c7" xmlns:ns4="8a9e6844-740c-44c6-ac18-1fb8ba536305" targetNamespace="http://schemas.microsoft.com/office/2006/metadata/properties" ma:root="true" ma:fieldsID="2705e8f623dd18b133c36ecae1f0eb93" ns3:_="" ns4:_="">
    <xsd:import namespace="71ca5f31-396a-4d3c-a50f-38bf09bf08c7"/>
    <xsd:import namespace="8a9e6844-740c-44c6-ac18-1fb8ba5363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a5f31-396a-4d3c-a50f-38bf09bf0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e6844-740c-44c6-ac18-1fb8ba53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3592C-0979-4654-9DFC-854EAFD62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B1470-CE43-43F3-AA99-BC8EE9344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A5A0A-4976-48FA-B60B-4D9C0377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a5f31-396a-4d3c-a50f-38bf09bf08c7"/>
    <ds:schemaRef ds:uri="8a9e6844-740c-44c6-ac18-1fb8ba53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Gyetvai József</dc:creator>
  <cp:keywords/>
  <dc:description/>
  <cp:lastModifiedBy>Gyetvainé Szenczi Erika</cp:lastModifiedBy>
  <cp:revision>2</cp:revision>
  <dcterms:created xsi:type="dcterms:W3CDTF">2022-06-27T11:58:00Z</dcterms:created>
  <dcterms:modified xsi:type="dcterms:W3CDTF">2022-06-27T11:58:00Z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0x010100558253277C78774CA45E6F9D5CC86C10</vt:lpwstr>
  </property>
</Properties>
</file>