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3B4" w:rsidRPr="00AA5B8D" w:rsidRDefault="004C23B4" w:rsidP="004C23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A5B8D">
        <w:rPr>
          <w:rFonts w:ascii="Times New Roman" w:hAnsi="Times New Roman" w:cs="Times New Roman"/>
          <w:b/>
          <w:sz w:val="24"/>
          <w:szCs w:val="24"/>
        </w:rPr>
        <w:t>TANULMÁNYOK ALATTI VIZSGAKÖVETELMÉNYEK</w:t>
      </w:r>
    </w:p>
    <w:p w:rsidR="004C23B4" w:rsidRPr="00AA5B8D" w:rsidRDefault="004C23B4" w:rsidP="004C23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3B4" w:rsidRPr="00AA5B8D" w:rsidRDefault="004C23B4" w:rsidP="004C23B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B8D">
        <w:rPr>
          <w:rFonts w:ascii="Times New Roman" w:hAnsi="Times New Roman" w:cs="Times New Roman"/>
          <w:b/>
          <w:sz w:val="24"/>
          <w:szCs w:val="24"/>
        </w:rPr>
        <w:t>KÖRNYEZETISMERET</w:t>
      </w:r>
    </w:p>
    <w:p w:rsidR="004C23B4" w:rsidRDefault="004C23B4" w:rsidP="004C23B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évfolyam 1. félév</w:t>
      </w:r>
    </w:p>
    <w:p w:rsidR="004C23B4" w:rsidRDefault="004C23B4" w:rsidP="004C23B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SZÓBELI ÉS ÍRÁSBELI VIZSGA</w:t>
      </w:r>
    </w:p>
    <w:p w:rsidR="004C23B4" w:rsidRDefault="004C23B4" w:rsidP="004C23B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3B4" w:rsidRDefault="004C23B4" w:rsidP="004C23B4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878">
        <w:rPr>
          <w:rFonts w:ascii="Times New Roman" w:hAnsi="Times New Roman" w:cs="Times New Roman"/>
          <w:b/>
          <w:sz w:val="24"/>
          <w:szCs w:val="24"/>
        </w:rPr>
        <w:t>Témakör: Megfigyelés, mérés</w:t>
      </w:r>
    </w:p>
    <w:p w:rsidR="004C23B4" w:rsidRPr="004B42D6" w:rsidRDefault="004C23B4" w:rsidP="004C23B4">
      <w:pPr>
        <w:pStyle w:val="Listaszerbekezds"/>
        <w:numPr>
          <w:ilvl w:val="0"/>
          <w:numId w:val="11"/>
        </w:numPr>
        <w:spacing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42D6">
        <w:rPr>
          <w:rFonts w:ascii="Times New Roman" w:hAnsi="Times New Roman" w:cs="Times New Roman"/>
          <w:sz w:val="24"/>
          <w:szCs w:val="24"/>
        </w:rPr>
        <w:t>Az anyagok halmazállapotának megnevezése és összehasonlítása (szilárd, folyékony, légnemű)</w:t>
      </w:r>
    </w:p>
    <w:p w:rsidR="004C23B4" w:rsidRPr="004B42D6" w:rsidRDefault="004C23B4" w:rsidP="004C23B4">
      <w:pPr>
        <w:pStyle w:val="Listaszerbekezds"/>
        <w:numPr>
          <w:ilvl w:val="0"/>
          <w:numId w:val="11"/>
        </w:numPr>
        <w:spacing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42D6">
        <w:rPr>
          <w:rFonts w:ascii="Times New Roman" w:hAnsi="Times New Roman" w:cs="Times New Roman"/>
          <w:sz w:val="24"/>
          <w:szCs w:val="24"/>
        </w:rPr>
        <w:t>Az időjárás fő elemeinek megnevezése (napsugárzás, hőmérséklet, csapadék és szél)</w:t>
      </w:r>
    </w:p>
    <w:p w:rsidR="004C23B4" w:rsidRDefault="004C23B4" w:rsidP="004C23B4">
      <w:pPr>
        <w:pStyle w:val="Listaszerbekezds"/>
        <w:numPr>
          <w:ilvl w:val="0"/>
          <w:numId w:val="11"/>
        </w:numPr>
        <w:spacing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42D6">
        <w:rPr>
          <w:rFonts w:ascii="Times New Roman" w:hAnsi="Times New Roman" w:cs="Times New Roman"/>
          <w:sz w:val="24"/>
          <w:szCs w:val="24"/>
        </w:rPr>
        <w:t>Az élettelen anyagokon és az élőlényeken a mérhető tulajdonságok felismerése</w:t>
      </w:r>
    </w:p>
    <w:p w:rsidR="004C23B4" w:rsidRPr="004B42D6" w:rsidRDefault="004C23B4" w:rsidP="004C23B4">
      <w:pPr>
        <w:pStyle w:val="Listaszerbekezds"/>
        <w:numPr>
          <w:ilvl w:val="0"/>
          <w:numId w:val="11"/>
        </w:numPr>
        <w:spacing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életfeltételek és életjelenségek megnevezése</w:t>
      </w:r>
    </w:p>
    <w:p w:rsidR="004C23B4" w:rsidRPr="00FE4B64" w:rsidRDefault="004C23B4" w:rsidP="004C23B4">
      <w:pPr>
        <w:pStyle w:val="Listaszerbekezds"/>
        <w:spacing w:line="36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3B4" w:rsidRDefault="004C23B4" w:rsidP="004C23B4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B64">
        <w:rPr>
          <w:rFonts w:ascii="Times New Roman" w:hAnsi="Times New Roman" w:cs="Times New Roman"/>
          <w:b/>
          <w:sz w:val="24"/>
          <w:szCs w:val="24"/>
        </w:rPr>
        <w:t>Témakör: Az élettelen környezet kölcsönhatásai</w:t>
      </w:r>
    </w:p>
    <w:p w:rsidR="004C23B4" w:rsidRDefault="004C23B4" w:rsidP="004C23B4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13440B">
        <w:rPr>
          <w:rFonts w:ascii="Times New Roman" w:hAnsi="Times New Roman" w:cs="Times New Roman"/>
          <w:sz w:val="24"/>
          <w:szCs w:val="24"/>
        </w:rPr>
        <w:t xml:space="preserve">kísérletezés </w:t>
      </w:r>
      <w:r>
        <w:rPr>
          <w:rFonts w:ascii="Times New Roman" w:hAnsi="Times New Roman" w:cs="Times New Roman"/>
          <w:sz w:val="24"/>
          <w:szCs w:val="24"/>
        </w:rPr>
        <w:t>(pl. égés) elemi lépéseinek,</w:t>
      </w:r>
      <w:r w:rsidRPr="0013440B">
        <w:rPr>
          <w:rFonts w:ascii="Times New Roman" w:hAnsi="Times New Roman" w:cs="Times New Roman"/>
          <w:sz w:val="24"/>
          <w:szCs w:val="24"/>
        </w:rPr>
        <w:t xml:space="preserve"> annak algoritmusa szerint</w:t>
      </w:r>
      <w:r>
        <w:rPr>
          <w:rFonts w:ascii="Times New Roman" w:hAnsi="Times New Roman" w:cs="Times New Roman"/>
          <w:sz w:val="24"/>
          <w:szCs w:val="24"/>
        </w:rPr>
        <w:t xml:space="preserve"> bemutatása (pl. éghető, éghetetlen anyagok, az égés feltételei, égéstermékek)</w:t>
      </w:r>
    </w:p>
    <w:p w:rsidR="004C23B4" w:rsidRPr="00D00FD2" w:rsidRDefault="004C23B4" w:rsidP="004C23B4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37">
        <w:rPr>
          <w:rFonts w:ascii="Times New Roman" w:hAnsi="Times New Roman" w:cs="Times New Roman"/>
          <w:sz w:val="24"/>
          <w:szCs w:val="24"/>
        </w:rPr>
        <w:t>A víz halmazállapot-változásai</w:t>
      </w:r>
      <w:r>
        <w:rPr>
          <w:rFonts w:ascii="Times New Roman" w:hAnsi="Times New Roman" w:cs="Times New Roman"/>
          <w:sz w:val="24"/>
          <w:szCs w:val="24"/>
        </w:rPr>
        <w:t>nak ismertetése</w:t>
      </w:r>
      <w:r w:rsidRPr="00CE0D37">
        <w:rPr>
          <w:rFonts w:ascii="Times New Roman" w:hAnsi="Times New Roman" w:cs="Times New Roman"/>
          <w:sz w:val="24"/>
          <w:szCs w:val="24"/>
        </w:rPr>
        <w:t xml:space="preserve"> (olvadás, forrás, fagyás, párolgás, lecsapódás)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;  </w:t>
      </w:r>
      <w:r w:rsidRPr="00D00FD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00FD2">
        <w:rPr>
          <w:rFonts w:ascii="Times New Roman" w:hAnsi="Times New Roman" w:cs="Times New Roman"/>
          <w:sz w:val="24"/>
          <w:szCs w:val="24"/>
        </w:rPr>
        <w:t xml:space="preserve"> víz körforgása a természetben</w:t>
      </w:r>
    </w:p>
    <w:p w:rsidR="004C23B4" w:rsidRDefault="004C23B4" w:rsidP="004C23B4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C">
        <w:rPr>
          <w:rFonts w:ascii="Times New Roman" w:hAnsi="Times New Roman" w:cs="Times New Roman"/>
          <w:sz w:val="24"/>
          <w:szCs w:val="24"/>
        </w:rPr>
        <w:t xml:space="preserve">Hely- és helyzetváltoztató mozgás jellemzése; </w:t>
      </w:r>
      <w:r>
        <w:rPr>
          <w:rFonts w:ascii="Times New Roman" w:hAnsi="Times New Roman" w:cs="Times New Roman"/>
          <w:sz w:val="24"/>
          <w:szCs w:val="24"/>
        </w:rPr>
        <w:t xml:space="preserve">Mozgásállapot-változások </w:t>
      </w:r>
      <w:r w:rsidRPr="004F330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rugalmas és rugalmatlan ütközések), bemutatása</w:t>
      </w:r>
    </w:p>
    <w:p w:rsidR="004C23B4" w:rsidRPr="004F330C" w:rsidRDefault="004C23B4" w:rsidP="004C23B4">
      <w:pPr>
        <w:pStyle w:val="Listaszerbekezds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C23B4" w:rsidRPr="00D00FD2" w:rsidRDefault="004C23B4" w:rsidP="004C23B4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B64">
        <w:rPr>
          <w:rFonts w:ascii="Times New Roman" w:hAnsi="Times New Roman" w:cs="Times New Roman"/>
          <w:b/>
          <w:sz w:val="24"/>
          <w:szCs w:val="24"/>
        </w:rPr>
        <w:t>Témakör: Hazánk, Magyarország</w:t>
      </w:r>
    </w:p>
    <w:p w:rsidR="004C23B4" w:rsidRDefault="004C23B4" w:rsidP="004C23B4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82">
        <w:rPr>
          <w:rFonts w:ascii="Times New Roman" w:hAnsi="Times New Roman" w:cs="Times New Roman"/>
          <w:sz w:val="24"/>
          <w:szCs w:val="24"/>
        </w:rPr>
        <w:t xml:space="preserve">A fő- és mellékvilágtájak megnevezése, elhelyezése a térképen. </w:t>
      </w:r>
    </w:p>
    <w:p w:rsidR="004C23B4" w:rsidRPr="00B02182" w:rsidRDefault="004C23B4" w:rsidP="004C23B4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82">
        <w:rPr>
          <w:rFonts w:ascii="Times New Roman" w:hAnsi="Times New Roman" w:cs="Times New Roman"/>
          <w:sz w:val="24"/>
          <w:szCs w:val="24"/>
        </w:rPr>
        <w:t>Tájékozódás Magyarország domborzati térképén: az alapvető térképjelek, felszínformák</w:t>
      </w:r>
      <w:r w:rsidRPr="00B02182">
        <w:t xml:space="preserve"> </w:t>
      </w:r>
      <w:r w:rsidRPr="00B02182">
        <w:rPr>
          <w:rFonts w:ascii="Times New Roman" w:hAnsi="Times New Roman" w:cs="Times New Roman"/>
          <w:sz w:val="24"/>
          <w:szCs w:val="24"/>
        </w:rPr>
        <w:t>formák (hegy, hegység, domb, dombság, völgy, medence, síkság), vizek (ér, patak, csermely, folyó, tó</w:t>
      </w:r>
      <w:r>
        <w:rPr>
          <w:rFonts w:ascii="Times New Roman" w:hAnsi="Times New Roman" w:cs="Times New Roman"/>
          <w:sz w:val="24"/>
          <w:szCs w:val="24"/>
        </w:rPr>
        <w:t>, tenger, óceán</w:t>
      </w:r>
      <w:r w:rsidRPr="00B02182">
        <w:rPr>
          <w:rFonts w:ascii="Times New Roman" w:hAnsi="Times New Roman" w:cs="Times New Roman"/>
          <w:sz w:val="24"/>
          <w:szCs w:val="24"/>
        </w:rPr>
        <w:t>). Irányok, távolságok a térképen</w:t>
      </w:r>
    </w:p>
    <w:p w:rsidR="004C23B4" w:rsidRPr="00B02182" w:rsidRDefault="004C23B4" w:rsidP="004C23B4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D2">
        <w:rPr>
          <w:rFonts w:ascii="Times New Roman" w:hAnsi="Times New Roman" w:cs="Times New Roman"/>
          <w:sz w:val="24"/>
          <w:szCs w:val="24"/>
        </w:rPr>
        <w:t>Hazánk nagytájainak elhelyezkedése, felszínformáik</w:t>
      </w:r>
    </w:p>
    <w:p w:rsidR="004C23B4" w:rsidRPr="00B02182" w:rsidRDefault="004C23B4" w:rsidP="004C23B4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82">
        <w:rPr>
          <w:rFonts w:ascii="Times New Roman" w:hAnsi="Times New Roman" w:cs="Times New Roman"/>
          <w:sz w:val="24"/>
          <w:szCs w:val="24"/>
        </w:rPr>
        <w:t xml:space="preserve">Tájékozódás hazánk közigazgatási térképén: megyék, saját lakóhely megyéje, megyeszékhelye, települések, saját település és a főváros helye hazánk térképén </w:t>
      </w:r>
    </w:p>
    <w:p w:rsidR="004C23B4" w:rsidRDefault="004C23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C23B4" w:rsidRDefault="004C23B4" w:rsidP="004C23B4">
      <w:pPr>
        <w:pStyle w:val="Listaszerbekezds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3B4" w:rsidRPr="004C23B4" w:rsidRDefault="004C23B4" w:rsidP="004C23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3B4">
        <w:rPr>
          <w:rFonts w:ascii="Times New Roman" w:hAnsi="Times New Roman" w:cs="Times New Roman"/>
          <w:b/>
          <w:sz w:val="24"/>
          <w:szCs w:val="24"/>
        </w:rPr>
        <w:t>TANULMÁNYOK ALATTI VIZSGAKÖVETELMÉNYEK</w:t>
      </w:r>
    </w:p>
    <w:p w:rsidR="004C23B4" w:rsidRPr="004C23B4" w:rsidRDefault="004C23B4" w:rsidP="004C23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3B4" w:rsidRPr="004C23B4" w:rsidRDefault="004C23B4" w:rsidP="004C23B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3B4">
        <w:rPr>
          <w:rFonts w:ascii="Times New Roman" w:hAnsi="Times New Roman" w:cs="Times New Roman"/>
          <w:b/>
          <w:sz w:val="24"/>
          <w:szCs w:val="24"/>
        </w:rPr>
        <w:t>KÖRNYEZETISMERET</w:t>
      </w:r>
    </w:p>
    <w:p w:rsidR="004C23B4" w:rsidRDefault="004C23B4" w:rsidP="004C23B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évfolyam 2. félév</w:t>
      </w:r>
    </w:p>
    <w:p w:rsidR="004C23B4" w:rsidRDefault="004C23B4" w:rsidP="004C23B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SZÓBELI ÉS ÍRÁSBELI VIZSGA</w:t>
      </w:r>
    </w:p>
    <w:p w:rsidR="004C23B4" w:rsidRDefault="004C23B4" w:rsidP="004C23B4"/>
    <w:p w:rsidR="004C23B4" w:rsidRDefault="004C23B4" w:rsidP="004C23B4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B64">
        <w:rPr>
          <w:rFonts w:ascii="Times New Roman" w:hAnsi="Times New Roman" w:cs="Times New Roman"/>
          <w:b/>
          <w:sz w:val="24"/>
          <w:szCs w:val="24"/>
        </w:rPr>
        <w:t>Témakör: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B64">
        <w:rPr>
          <w:rFonts w:ascii="Times New Roman" w:hAnsi="Times New Roman" w:cs="Times New Roman"/>
          <w:b/>
          <w:sz w:val="24"/>
          <w:szCs w:val="24"/>
        </w:rPr>
        <w:t xml:space="preserve">Életközösségek </w:t>
      </w:r>
    </w:p>
    <w:p w:rsidR="004C23B4" w:rsidRDefault="004C23B4" w:rsidP="004C23B4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</w:t>
      </w:r>
      <w:r w:rsidRPr="002231A6">
        <w:rPr>
          <w:rFonts w:ascii="Times New Roman" w:hAnsi="Times New Roman" w:cs="Times New Roman"/>
          <w:sz w:val="24"/>
          <w:szCs w:val="24"/>
        </w:rPr>
        <w:t xml:space="preserve"> életközösségek és az ott élő</w:t>
      </w:r>
      <w:r>
        <w:rPr>
          <w:rFonts w:ascii="Times New Roman" w:hAnsi="Times New Roman" w:cs="Times New Roman"/>
          <w:sz w:val="24"/>
          <w:szCs w:val="24"/>
        </w:rPr>
        <w:t xml:space="preserve"> élőlények közötti különbségek felismerése,</w:t>
      </w:r>
      <w:r w:rsidRPr="002231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31A6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F810CB">
        <w:t xml:space="preserve"> </w:t>
      </w:r>
      <w:r w:rsidRPr="00F810CB">
        <w:rPr>
          <w:rFonts w:ascii="Times New Roman" w:hAnsi="Times New Roman" w:cs="Times New Roman"/>
          <w:sz w:val="24"/>
          <w:szCs w:val="24"/>
        </w:rPr>
        <w:t>természetes – mesterséges életközösség, erdő – mező, rét – víz, vízpart – park, díszkert – zöldséges, gyümölcsöskert esetében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C23B4" w:rsidRPr="002231A6" w:rsidRDefault="004C23B4" w:rsidP="004C23B4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1A6">
        <w:rPr>
          <w:rFonts w:ascii="Times New Roman" w:hAnsi="Times New Roman" w:cs="Times New Roman"/>
          <w:sz w:val="24"/>
          <w:szCs w:val="24"/>
        </w:rPr>
        <w:t>A megismert növények és áll</w:t>
      </w:r>
      <w:r>
        <w:rPr>
          <w:rFonts w:ascii="Times New Roman" w:hAnsi="Times New Roman" w:cs="Times New Roman"/>
          <w:sz w:val="24"/>
          <w:szCs w:val="24"/>
        </w:rPr>
        <w:t xml:space="preserve">atok csoportosítási lehetőségeinek bemutatása </w:t>
      </w:r>
      <w:r w:rsidRPr="002231A6">
        <w:rPr>
          <w:rFonts w:ascii="Times New Roman" w:hAnsi="Times New Roman" w:cs="Times New Roman"/>
          <w:sz w:val="24"/>
          <w:szCs w:val="24"/>
        </w:rPr>
        <w:t>(pl. lágy szárú – fás szárú, fa – cserje, lombhullató – örökzöld; állatok: emlősök – madarak – rovarok – kétéltűek – hüllők – halak; életmód: ragadozók – növényevők – mindenevők; élőhely: háziállatok – vadon élő állatok, erdei – mezei – vízparton élő – az ember környezetében élő állatok)</w:t>
      </w:r>
    </w:p>
    <w:p w:rsidR="004C23B4" w:rsidRDefault="004C23B4" w:rsidP="004C23B4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1A6">
        <w:rPr>
          <w:rFonts w:ascii="Times New Roman" w:hAnsi="Times New Roman" w:cs="Times New Roman"/>
          <w:sz w:val="24"/>
          <w:szCs w:val="24"/>
        </w:rPr>
        <w:t>Az adott életközösség megismert növényeiből és állataiból egyszerű táplálékláncok és azokból táplálékhálózatok összeállítása</w:t>
      </w:r>
    </w:p>
    <w:p w:rsidR="004C23B4" w:rsidRPr="002231A6" w:rsidRDefault="004C23B4" w:rsidP="004C23B4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23">
        <w:rPr>
          <w:rFonts w:ascii="Times New Roman" w:hAnsi="Times New Roman" w:cs="Times New Roman"/>
          <w:sz w:val="24"/>
          <w:szCs w:val="24"/>
        </w:rPr>
        <w:t>Környezettudatos magatartás</w:t>
      </w:r>
    </w:p>
    <w:p w:rsidR="004C23B4" w:rsidRPr="00994B23" w:rsidRDefault="004C23B4" w:rsidP="004C23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3B4" w:rsidRPr="00FE4B64" w:rsidRDefault="004C23B4" w:rsidP="004C23B4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B64">
        <w:rPr>
          <w:rFonts w:ascii="Times New Roman" w:hAnsi="Times New Roman" w:cs="Times New Roman"/>
          <w:b/>
          <w:sz w:val="24"/>
          <w:szCs w:val="24"/>
        </w:rPr>
        <w:t>Témakör: Testünk, egészségünk, jövőnk</w:t>
      </w:r>
    </w:p>
    <w:p w:rsidR="004C23B4" w:rsidRPr="00994B23" w:rsidRDefault="004C23B4" w:rsidP="004C23B4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23">
        <w:rPr>
          <w:rFonts w:ascii="Times New Roman" w:hAnsi="Times New Roman" w:cs="Times New Roman"/>
          <w:sz w:val="24"/>
          <w:szCs w:val="24"/>
        </w:rPr>
        <w:t>Az emberi test részeit, fő szervei, működésük, szerepük</w:t>
      </w:r>
    </w:p>
    <w:p w:rsidR="004C23B4" w:rsidRPr="00994B23" w:rsidRDefault="004C23B4" w:rsidP="004C23B4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23">
        <w:rPr>
          <w:rFonts w:ascii="Times New Roman" w:hAnsi="Times New Roman" w:cs="Times New Roman"/>
          <w:sz w:val="24"/>
          <w:szCs w:val="24"/>
        </w:rPr>
        <w:t>Az érzékszervek felsorolása és azok szerepe a megismerési folyamatokban</w:t>
      </w:r>
    </w:p>
    <w:p w:rsidR="004C23B4" w:rsidRPr="00994B23" w:rsidRDefault="004C23B4" w:rsidP="004C23B4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23">
        <w:rPr>
          <w:rFonts w:ascii="Times New Roman" w:hAnsi="Times New Roman" w:cs="Times New Roman"/>
          <w:sz w:val="24"/>
          <w:szCs w:val="24"/>
        </w:rPr>
        <w:t>Néhány betegség megnevezése, a legjellemzőbb betegségtüneteket megnevezése, a betegségek megelőzésének alapvető módjainak ismerete</w:t>
      </w:r>
      <w:r>
        <w:rPr>
          <w:rFonts w:ascii="Times New Roman" w:hAnsi="Times New Roman" w:cs="Times New Roman"/>
          <w:sz w:val="24"/>
          <w:szCs w:val="24"/>
        </w:rPr>
        <w:t>, egészségvédelem</w:t>
      </w:r>
    </w:p>
    <w:p w:rsidR="004C23B4" w:rsidRDefault="004C23B4" w:rsidP="004C23B4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23">
        <w:rPr>
          <w:rFonts w:ascii="Times New Roman" w:hAnsi="Times New Roman" w:cs="Times New Roman"/>
          <w:sz w:val="24"/>
          <w:szCs w:val="24"/>
        </w:rPr>
        <w:t>Néhány szakma megnevezése</w:t>
      </w:r>
      <w:r>
        <w:rPr>
          <w:rFonts w:ascii="Times New Roman" w:hAnsi="Times New Roman" w:cs="Times New Roman"/>
          <w:sz w:val="24"/>
          <w:szCs w:val="24"/>
        </w:rPr>
        <w:t>, ismerete</w:t>
      </w:r>
    </w:p>
    <w:p w:rsidR="004C23B4" w:rsidRPr="00A226E8" w:rsidRDefault="004C23B4" w:rsidP="004C23B4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Balesetek, megelőzésük</w:t>
      </w:r>
    </w:p>
    <w:p w:rsidR="004C23B4" w:rsidRPr="004C23B4" w:rsidRDefault="004C23B4" w:rsidP="004C23B4">
      <w:pPr>
        <w:rPr>
          <w:rFonts w:ascii="Times New Roman" w:hAnsi="Times New Roman" w:cs="Times New Roman"/>
          <w:sz w:val="24"/>
          <w:szCs w:val="24"/>
        </w:rPr>
      </w:pPr>
    </w:p>
    <w:sectPr w:rsidR="004C23B4" w:rsidRPr="004C23B4" w:rsidSect="004C23B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86137"/>
    <w:multiLevelType w:val="hybridMultilevel"/>
    <w:tmpl w:val="07B2A5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65DEC"/>
    <w:multiLevelType w:val="hybridMultilevel"/>
    <w:tmpl w:val="E4DE9BA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A14EE9"/>
    <w:multiLevelType w:val="hybridMultilevel"/>
    <w:tmpl w:val="1C3C8C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A7ABB"/>
    <w:multiLevelType w:val="hybridMultilevel"/>
    <w:tmpl w:val="452CFC82"/>
    <w:lvl w:ilvl="0" w:tplc="040E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4" w15:restartNumberingAfterBreak="0">
    <w:nsid w:val="47B646B2"/>
    <w:multiLevelType w:val="hybridMultilevel"/>
    <w:tmpl w:val="CDF4AC1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DD16DB"/>
    <w:multiLevelType w:val="hybridMultilevel"/>
    <w:tmpl w:val="639A9886"/>
    <w:lvl w:ilvl="0" w:tplc="7D2A4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545DE"/>
    <w:multiLevelType w:val="hybridMultilevel"/>
    <w:tmpl w:val="1DDABA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B3BA8"/>
    <w:multiLevelType w:val="hybridMultilevel"/>
    <w:tmpl w:val="639A9886"/>
    <w:lvl w:ilvl="0" w:tplc="7D2A4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E633D"/>
    <w:multiLevelType w:val="hybridMultilevel"/>
    <w:tmpl w:val="E83041B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F36F5D"/>
    <w:multiLevelType w:val="hybridMultilevel"/>
    <w:tmpl w:val="49F24D6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A5057E7"/>
    <w:multiLevelType w:val="hybridMultilevel"/>
    <w:tmpl w:val="0E368B7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90E63DB"/>
    <w:multiLevelType w:val="hybridMultilevel"/>
    <w:tmpl w:val="13E81F54"/>
    <w:lvl w:ilvl="0" w:tplc="84AA14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DF3"/>
    <w:rsid w:val="00003A92"/>
    <w:rsid w:val="000346F7"/>
    <w:rsid w:val="0013440B"/>
    <w:rsid w:val="00140095"/>
    <w:rsid w:val="002231A6"/>
    <w:rsid w:val="002440B9"/>
    <w:rsid w:val="002B0EDE"/>
    <w:rsid w:val="003D617A"/>
    <w:rsid w:val="004C23B4"/>
    <w:rsid w:val="005E5DF3"/>
    <w:rsid w:val="008442EC"/>
    <w:rsid w:val="00954F62"/>
    <w:rsid w:val="00B05CB1"/>
    <w:rsid w:val="00B54103"/>
    <w:rsid w:val="00C878B6"/>
    <w:rsid w:val="00CE0D37"/>
    <w:rsid w:val="00D54DED"/>
    <w:rsid w:val="0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BB580-9508-4D93-8B22-1E6D5A33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009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E5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Kollárné Széles Edit</dc:creator>
  <cp:keywords/>
  <dc:description/>
  <cp:lastModifiedBy>Szalainé Fábián Zsuzsanna</cp:lastModifiedBy>
  <cp:revision>3</cp:revision>
  <dcterms:created xsi:type="dcterms:W3CDTF">2023-08-02T07:47:00Z</dcterms:created>
  <dcterms:modified xsi:type="dcterms:W3CDTF">2023-08-02T07:47:00Z</dcterms:modified>
</cp:coreProperties>
</file>